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河北成成伟业电力工程有限公司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2022年02月24日 上午至2022年02月25日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2022年02月25日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02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2022-03-01T07:57:44Z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