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10809-2023-MMS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2025年11月25日上午至2025年11月25日下午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48120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