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组织名称:江西阳光安全设备集团有限公司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>0051-2021-QEO</w:t>
      </w:r>
      <w:bookmarkEnd w:id="0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职业健康安全管理活动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“阳光行动”牌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精密</w:t>
            </w:r>
            <w:r>
              <w:rPr>
                <w:rFonts w:hint="eastAsia"/>
                <w:sz w:val="20"/>
                <w:highlight w:val="none"/>
              </w:rPr>
              <w:t>智能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型</w:t>
            </w:r>
            <w:r>
              <w:rPr>
                <w:rFonts w:hint="eastAsia"/>
                <w:sz w:val="20"/>
                <w:highlight w:val="none"/>
              </w:rPr>
              <w:t>密集架、手动密集架、博物馆珍藏架、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职能文物柜、</w:t>
            </w:r>
            <w:r>
              <w:rPr>
                <w:rFonts w:hint="eastAsia"/>
                <w:sz w:val="20"/>
                <w:highlight w:val="none"/>
              </w:rPr>
              <w:t>期刊架、文件柜、保险柜、金库门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重型货架、药架、阅览桌椅、旋转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式</w:t>
            </w:r>
            <w:r>
              <w:rPr>
                <w:rFonts w:hint="eastAsia"/>
                <w:sz w:val="20"/>
                <w:highlight w:val="none"/>
              </w:rPr>
              <w:t>书架、无轨密集架、防磁柜、底图柜、学生桌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椅、公寓床、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/>
                <w:sz w:val="20"/>
                <w:lang w:val="en-US" w:eastAsia="zh-CN"/>
              </w:rPr>
              <w:t>设计和</w:t>
            </w:r>
            <w:r>
              <w:rPr>
                <w:rFonts w:hint="eastAsia"/>
                <w:sz w:val="20"/>
              </w:rPr>
              <w:t>生产；</w:t>
            </w:r>
            <w:r>
              <w:rPr>
                <w:rFonts w:hint="eastAsia"/>
                <w:sz w:val="20"/>
                <w:lang w:val="en-US" w:eastAsia="zh-CN"/>
              </w:rPr>
              <w:t>智能书架、</w:t>
            </w:r>
            <w:r>
              <w:rPr>
                <w:rFonts w:hint="eastAsia"/>
                <w:sz w:val="20"/>
              </w:rPr>
              <w:t>电子出版物、音像制品的销售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不包括分公司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  <w:p>
            <w:pPr>
              <w:pStyle w:val="2"/>
            </w:pPr>
          </w:p>
          <w:p>
            <w:pPr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“阳光行动”牌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精密</w:t>
            </w:r>
            <w:r>
              <w:rPr>
                <w:rFonts w:hint="eastAsia"/>
                <w:sz w:val="20"/>
                <w:highlight w:val="none"/>
              </w:rPr>
              <w:t>智能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型</w:t>
            </w:r>
            <w:r>
              <w:rPr>
                <w:rFonts w:hint="eastAsia"/>
                <w:sz w:val="20"/>
                <w:highlight w:val="none"/>
              </w:rPr>
              <w:t>密集架、手动密集架、博物馆珍藏架、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职能文物柜、</w:t>
            </w:r>
            <w:r>
              <w:rPr>
                <w:rFonts w:hint="eastAsia"/>
                <w:sz w:val="20"/>
                <w:highlight w:val="none"/>
              </w:rPr>
              <w:t>期刊架、文件柜、保险柜、金库门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重型货架、药架、阅览桌椅、旋转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式</w:t>
            </w:r>
            <w:r>
              <w:rPr>
                <w:rFonts w:hint="eastAsia"/>
                <w:sz w:val="20"/>
                <w:highlight w:val="none"/>
              </w:rPr>
              <w:t>书架、无轨密集架、防磁柜、底图柜、学生桌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椅、公寓床、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/>
                <w:sz w:val="20"/>
                <w:lang w:val="en-US" w:eastAsia="zh-CN"/>
              </w:rPr>
              <w:t>设计和</w:t>
            </w:r>
            <w:r>
              <w:rPr>
                <w:rFonts w:hint="eastAsia"/>
                <w:sz w:val="20"/>
              </w:rPr>
              <w:t>生产；</w:t>
            </w:r>
            <w:r>
              <w:rPr>
                <w:rFonts w:hint="eastAsia"/>
                <w:sz w:val="20"/>
                <w:lang w:val="en-US" w:eastAsia="zh-CN"/>
              </w:rPr>
              <w:t>智能书架、</w:t>
            </w:r>
            <w:r>
              <w:rPr>
                <w:rFonts w:hint="eastAsia"/>
                <w:sz w:val="20"/>
              </w:rPr>
              <w:t>电子出版物、音像制品的销售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不包括分公司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  <w:p>
            <w:pPr>
              <w:pStyle w:val="2"/>
            </w:pPr>
          </w:p>
          <w:p>
            <w:pPr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“阳光行动”牌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精密</w:t>
            </w:r>
            <w:r>
              <w:rPr>
                <w:rFonts w:hint="eastAsia"/>
                <w:sz w:val="20"/>
                <w:highlight w:val="none"/>
              </w:rPr>
              <w:t>智能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型</w:t>
            </w:r>
            <w:r>
              <w:rPr>
                <w:rFonts w:hint="eastAsia"/>
                <w:sz w:val="20"/>
                <w:highlight w:val="none"/>
              </w:rPr>
              <w:t>密集架、手动密集架、博物馆珍藏架、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职能文物柜、</w:t>
            </w:r>
            <w:r>
              <w:rPr>
                <w:rFonts w:hint="eastAsia"/>
                <w:sz w:val="20"/>
                <w:highlight w:val="none"/>
              </w:rPr>
              <w:t>期刊架、文件柜、保险柜、金库门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重型货架、药架、阅览桌椅、旋转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式</w:t>
            </w:r>
            <w:r>
              <w:rPr>
                <w:rFonts w:hint="eastAsia"/>
                <w:sz w:val="20"/>
                <w:highlight w:val="none"/>
              </w:rPr>
              <w:t>书架、无轨密集架、防磁柜、底图柜、学生桌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椅、公寓床、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/>
                <w:sz w:val="20"/>
                <w:lang w:val="en-US" w:eastAsia="zh-CN"/>
              </w:rPr>
              <w:t>设计和</w:t>
            </w:r>
            <w:r>
              <w:rPr>
                <w:rFonts w:hint="eastAsia"/>
                <w:sz w:val="20"/>
              </w:rPr>
              <w:t>生产；</w:t>
            </w:r>
            <w:r>
              <w:rPr>
                <w:rFonts w:hint="eastAsia"/>
                <w:sz w:val="20"/>
                <w:lang w:val="en-US" w:eastAsia="zh-CN"/>
              </w:rPr>
              <w:t>智能书架、</w:t>
            </w:r>
            <w:r>
              <w:rPr>
                <w:rFonts w:hint="eastAsia"/>
                <w:sz w:val="20"/>
              </w:rPr>
              <w:t>电子出版物、音像制品的销售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不包括分公司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</w:p>
          <w:p>
            <w:pPr>
              <w:spacing w:before="62" w:beforeLines="20"/>
              <w:rPr>
                <w:rFonts w:hint="eastAsia"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 xml:space="preserve"> 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1230630" cy="593725"/>
                  <wp:effectExtent l="0" t="0" r="0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骆海燕 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2022.1.21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7F94"/>
    <w:rsid w:val="08017C9A"/>
    <w:rsid w:val="0D104B48"/>
    <w:rsid w:val="156E222C"/>
    <w:rsid w:val="17013A60"/>
    <w:rsid w:val="18330A8F"/>
    <w:rsid w:val="1B537974"/>
    <w:rsid w:val="1D9A7B3E"/>
    <w:rsid w:val="1FC23786"/>
    <w:rsid w:val="43703877"/>
    <w:rsid w:val="480A37B4"/>
    <w:rsid w:val="5065209C"/>
    <w:rsid w:val="56611AA4"/>
    <w:rsid w:val="63EC17CB"/>
    <w:rsid w:val="67593177"/>
    <w:rsid w:val="67824A9F"/>
    <w:rsid w:val="777728A5"/>
    <w:rsid w:val="7A1C7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14</TotalTime>
  <ScaleCrop>false</ScaleCrop>
  <LinksUpToDate>false</LinksUpToDate>
  <CharactersWithSpaces>482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和为贵</cp:lastModifiedBy>
  <cp:lastPrinted>2016-01-28T05:47:00Z</cp:lastPrinted>
  <dcterms:modified xsi:type="dcterms:W3CDTF">2022-02-17T03:11:53Z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2D2D2587AD4941BDA5CADC929BF27376</vt:lpwstr>
  </property>
  <property fmtid="{D5CDD505-2E9C-101B-9397-08002B2CF9AE}" pid="4" name="KSOProductBuildVer">
    <vt:lpwstr>2052-11.1.0.11294</vt:lpwstr>
  </property>
</Properties>
</file>