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组织名称:江西阳光安全设备集团有限公司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0"/>
        </w:rPr>
        <w:t>0051-2021-QEO</w:t>
      </w:r>
      <w:bookmarkEnd w:id="0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生产地址，□注册地址）：</w:t>
            </w:r>
            <w:r>
              <w:rPr>
                <w:rFonts w:asciiTheme="minorEastAsia" w:hAnsiTheme="minorEastAsia" w:eastAsiaTheme="minorEastAsia"/>
                <w:sz w:val="20"/>
              </w:rPr>
              <w:t>江西省樟树市城北工业园清江大道699号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生产地址，□注册地址）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/>
                <w:szCs w:val="21"/>
              </w:rPr>
              <w:t>经营</w:t>
            </w:r>
            <w:r>
              <w:rPr>
                <w:rFonts w:hint="eastAsia"/>
                <w:szCs w:val="21"/>
                <w:lang w:val="en-US" w:eastAsia="zh-CN"/>
              </w:rPr>
              <w:t>地址：</w:t>
            </w:r>
            <w:r>
              <w:rPr>
                <w:rFonts w:asciiTheme="minorEastAsia" w:hAnsiTheme="minorEastAsia" w:eastAsiaTheme="minorEastAsia"/>
                <w:sz w:val="20"/>
              </w:rPr>
              <w:t>江西省樟树市四特大道305号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、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生产地址：</w:t>
            </w:r>
            <w:r>
              <w:rPr>
                <w:rFonts w:asciiTheme="minorEastAsia" w:hAnsiTheme="minorEastAsia" w:eastAsiaTheme="minorEastAsia"/>
                <w:sz w:val="20"/>
              </w:rPr>
              <w:t>江西省樟树市城北工业园清江大道699号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drawing>
                <wp:inline distT="0" distB="0" distL="114300" distR="114300">
                  <wp:extent cx="1266190" cy="610870"/>
                  <wp:effectExtent l="0" t="0" r="0" b="0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2022.1.14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2022.1.14</w:t>
            </w: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522D"/>
    <w:rsid w:val="05DE7F94"/>
    <w:rsid w:val="08017C9A"/>
    <w:rsid w:val="0D104B48"/>
    <w:rsid w:val="156E222C"/>
    <w:rsid w:val="1D9A7B3E"/>
    <w:rsid w:val="1FC23786"/>
    <w:rsid w:val="43703877"/>
    <w:rsid w:val="5065209C"/>
    <w:rsid w:val="56611AA4"/>
    <w:rsid w:val="67593177"/>
    <w:rsid w:val="67824A9F"/>
    <w:rsid w:val="777728A5"/>
    <w:rsid w:val="7A1C7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和为贵</cp:lastModifiedBy>
  <cp:lastPrinted>2016-01-28T05:47:00Z</cp:lastPrinted>
  <dcterms:modified xsi:type="dcterms:W3CDTF">2022-02-14T09:19:20Z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2D2D2587AD4941BDA5CADC929BF27376</vt:lpwstr>
  </property>
  <property fmtid="{D5CDD505-2E9C-101B-9397-08002B2CF9AE}" pid="4" name="KSOProductBuildVer">
    <vt:lpwstr>2052-11.1.0.11294</vt:lpwstr>
  </property>
</Properties>
</file>