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-51435</wp:posOffset>
            </wp:positionH>
            <wp:positionV relativeFrom="paragraph">
              <wp:posOffset>103505</wp:posOffset>
            </wp:positionV>
            <wp:extent cx="5968365" cy="8855075"/>
            <wp:effectExtent l="0" t="0" r="635" b="9525"/>
            <wp:wrapNone/>
            <wp:docPr id="1" name="图片 1" descr="新文档 2022-01-02 15.02.24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1-02 15.02.24_11"/>
                    <pic:cNvPicPr>
                      <a:picLocks noChangeAspect="1"/>
                    </pic:cNvPicPr>
                  </pic:nvPicPr>
                  <pic:blipFill>
                    <a:blip r:embed="rId10"/>
                    <a:stretch>
                      <a:fillRect/>
                    </a:stretch>
                  </pic:blipFill>
                  <pic:spPr>
                    <a:xfrm>
                      <a:off x="0" y="0"/>
                      <a:ext cx="5968365" cy="885507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F3C4A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18</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2022-01-03T12:19:25Z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