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269865" cy="7756525"/>
            <wp:effectExtent l="0" t="0" r="635" b="3175"/>
            <wp:docPr id="1" name="图片 1" descr="新文档 2022-01-02 15.02.24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1-02 15.02.24_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75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5" w:name="_GoBack"/>
      <w:bookmarkEnd w:id="5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河北大亚橡塑制品有限公司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OHSMS管理体系自体系建立以来，承诺遵守相关的法律法规、认证机构的要求，保证提供的所有材料真实有效。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河北大亚橡塑制品有限公司</w:t>
      </w:r>
      <w:bookmarkEnd w:id="4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27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7203FB"/>
    <w:rsid w:val="4CAE59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2022-01-03T10:08:46Z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2052-11.1.0.11194</vt:lpwstr>
  </property>
</Properties>
</file>