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803BD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F60538">
        <w:trPr>
          <w:trHeight w:val="557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江西省泰恒工艺品有限公司</w:t>
            </w:r>
            <w:bookmarkEnd w:id="0"/>
          </w:p>
        </w:tc>
      </w:tr>
      <w:tr w:rsidR="00F60538">
        <w:trPr>
          <w:trHeight w:val="557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03BD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江西省樟树市共和东路</w:t>
            </w:r>
            <w:r>
              <w:rPr>
                <w:rFonts w:asciiTheme="minorEastAsia" w:eastAsiaTheme="minorEastAsia" w:hAnsiTheme="minorEastAsia"/>
                <w:sz w:val="20"/>
              </w:rPr>
              <w:t>153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F60538">
        <w:trPr>
          <w:trHeight w:val="557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03BD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江西省樟树市张家山工业园十号路东侧</w:t>
            </w:r>
            <w:bookmarkEnd w:id="2"/>
            <w:bookmarkEnd w:id="3"/>
          </w:p>
        </w:tc>
      </w:tr>
      <w:tr w:rsidR="00F60538">
        <w:trPr>
          <w:trHeight w:val="557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刘思婷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18146656322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657073947@qq.com</w:t>
            </w:r>
            <w:bookmarkEnd w:id="6"/>
          </w:p>
        </w:tc>
      </w:tr>
      <w:tr w:rsidR="00F60538">
        <w:trPr>
          <w:trHeight w:val="557"/>
        </w:trPr>
        <w:tc>
          <w:tcPr>
            <w:tcW w:w="1142" w:type="dxa"/>
            <w:vAlign w:val="center"/>
          </w:tcPr>
          <w:p w:rsidR="00A62166" w:rsidRDefault="00803BD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B4978">
            <w:bookmarkStart w:id="7" w:name="最高管理者"/>
            <w:bookmarkEnd w:id="7"/>
            <w:r>
              <w:t>曾招弟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03BD2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</w:tr>
      <w:tr w:rsidR="00F60538">
        <w:trPr>
          <w:trHeight w:val="418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03BD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0512-2019-O-2021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803BD2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803BD2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F60538">
        <w:trPr>
          <w:trHeight w:val="455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03BD2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F60538">
        <w:trPr>
          <w:trHeight w:val="455"/>
        </w:trPr>
        <w:tc>
          <w:tcPr>
            <w:tcW w:w="1142" w:type="dxa"/>
          </w:tcPr>
          <w:p w:rsidR="00A62166" w:rsidRDefault="00803B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B497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03BD2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803BD2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803BD2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803BD2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803BD2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F60538">
        <w:trPr>
          <w:trHeight w:val="455"/>
        </w:trPr>
        <w:tc>
          <w:tcPr>
            <w:tcW w:w="1142" w:type="dxa"/>
          </w:tcPr>
          <w:p w:rsidR="00A62166" w:rsidRDefault="00803BD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03BD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60538">
        <w:trPr>
          <w:trHeight w:val="455"/>
        </w:trPr>
        <w:tc>
          <w:tcPr>
            <w:tcW w:w="1142" w:type="dxa"/>
          </w:tcPr>
          <w:p w:rsidR="00A62166" w:rsidRDefault="00803BD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03BD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F60538">
        <w:trPr>
          <w:trHeight w:val="990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803B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03B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03B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803B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03B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803B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EB497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03BD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60538">
        <w:trPr>
          <w:trHeight w:val="4810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803BD2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骨灰盒存放架的设计、生产和销售及相关职业健康安全管理体系活动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03BD2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23.01.01</w:t>
            </w:r>
            <w:bookmarkEnd w:id="23"/>
          </w:p>
        </w:tc>
      </w:tr>
      <w:tr w:rsidR="00F60538">
        <w:trPr>
          <w:trHeight w:val="1184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03B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</w:t>
            </w:r>
          </w:p>
          <w:p w:rsidR="00A62166" w:rsidRDefault="00803BD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03B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803BD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03BD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B49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03BD2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803BD2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03BD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B497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03BD2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803BD2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803BD2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803BD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60538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03B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60538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803BD2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803B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60538">
        <w:trPr>
          <w:trHeight w:val="465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B49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03BD2">
              <w:rPr>
                <w:rFonts w:hint="eastAsia"/>
                <w:b/>
                <w:sz w:val="20"/>
              </w:rPr>
              <w:t>普通话</w:t>
            </w:r>
            <w:r w:rsidR="00803BD2">
              <w:rPr>
                <w:rFonts w:hint="eastAsia"/>
                <w:sz w:val="20"/>
                <w:lang w:val="de-DE"/>
              </w:rPr>
              <w:t>□</w:t>
            </w:r>
            <w:r w:rsidR="00803BD2">
              <w:rPr>
                <w:rFonts w:hint="eastAsia"/>
                <w:b/>
                <w:sz w:val="20"/>
              </w:rPr>
              <w:t>英语</w:t>
            </w:r>
            <w:r w:rsidR="00803BD2">
              <w:rPr>
                <w:rFonts w:hint="eastAsia"/>
                <w:sz w:val="20"/>
                <w:lang w:val="de-DE"/>
              </w:rPr>
              <w:t>□</w:t>
            </w:r>
            <w:r w:rsidR="00803BD2">
              <w:rPr>
                <w:rFonts w:hint="eastAsia"/>
                <w:b/>
                <w:sz w:val="20"/>
              </w:rPr>
              <w:t>其他</w:t>
            </w:r>
          </w:p>
        </w:tc>
      </w:tr>
      <w:tr w:rsidR="00F60538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803B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60538" w:rsidTr="005259E9">
        <w:trPr>
          <w:trHeight w:val="465"/>
        </w:trPr>
        <w:tc>
          <w:tcPr>
            <w:tcW w:w="1142" w:type="dxa"/>
            <w:vAlign w:val="center"/>
          </w:tcPr>
          <w:p w:rsidR="00A62166" w:rsidRDefault="00803BD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03B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03B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03B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03B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803B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803BD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60538" w:rsidTr="005259E9">
        <w:trPr>
          <w:trHeight w:val="465"/>
        </w:trPr>
        <w:tc>
          <w:tcPr>
            <w:tcW w:w="1142" w:type="dxa"/>
            <w:vAlign w:val="center"/>
          </w:tcPr>
          <w:p w:rsidR="00A62166" w:rsidRDefault="00803B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03B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EB4978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803B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03B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03B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803B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282" w:type="dxa"/>
            <w:vAlign w:val="center"/>
          </w:tcPr>
          <w:p w:rsidR="00A62166" w:rsidRDefault="00803BD2">
            <w:pPr>
              <w:rPr>
                <w:sz w:val="20"/>
                <w:lang w:val="de-DE"/>
              </w:rPr>
            </w:pPr>
          </w:p>
        </w:tc>
      </w:tr>
      <w:tr w:rsidR="00F60538" w:rsidTr="005259E9">
        <w:trPr>
          <w:trHeight w:val="827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03BD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</w:tr>
      <w:tr w:rsidR="00F60538" w:rsidTr="005259E9">
        <w:trPr>
          <w:trHeight w:val="985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03BD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</w:tr>
      <w:tr w:rsidR="00F60538" w:rsidTr="005259E9">
        <w:trPr>
          <w:trHeight w:val="970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03BD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</w:tr>
      <w:tr w:rsidR="00F60538" w:rsidTr="005259E9">
        <w:trPr>
          <w:trHeight w:val="879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03BD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3BD2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</w:p>
        </w:tc>
      </w:tr>
      <w:tr w:rsidR="00F60538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803B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60538">
        <w:trPr>
          <w:trHeight w:val="465"/>
        </w:trPr>
        <w:tc>
          <w:tcPr>
            <w:tcW w:w="1142" w:type="dxa"/>
            <w:vAlign w:val="center"/>
          </w:tcPr>
          <w:p w:rsidR="00A62166" w:rsidRDefault="00803BD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03BD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03BD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03BD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03BD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60538">
        <w:trPr>
          <w:trHeight w:val="567"/>
        </w:trPr>
        <w:tc>
          <w:tcPr>
            <w:tcW w:w="1142" w:type="dxa"/>
            <w:vAlign w:val="center"/>
          </w:tcPr>
          <w:p w:rsidR="00A62166" w:rsidRDefault="00803BD2"/>
        </w:tc>
        <w:tc>
          <w:tcPr>
            <w:tcW w:w="1350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03BD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03BD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3BD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03BD2"/>
        </w:tc>
        <w:tc>
          <w:tcPr>
            <w:tcW w:w="1380" w:type="dxa"/>
            <w:gridSpan w:val="2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</w:tr>
      <w:tr w:rsidR="00F60538">
        <w:trPr>
          <w:trHeight w:val="465"/>
        </w:trPr>
        <w:tc>
          <w:tcPr>
            <w:tcW w:w="1142" w:type="dxa"/>
            <w:vAlign w:val="center"/>
          </w:tcPr>
          <w:p w:rsidR="00A62166" w:rsidRDefault="00803BD2"/>
        </w:tc>
        <w:tc>
          <w:tcPr>
            <w:tcW w:w="1350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03BD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03BD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03BD2"/>
        </w:tc>
        <w:tc>
          <w:tcPr>
            <w:tcW w:w="1299" w:type="dxa"/>
            <w:gridSpan w:val="4"/>
            <w:vAlign w:val="center"/>
          </w:tcPr>
          <w:p w:rsidR="00A62166" w:rsidRDefault="00803BD2"/>
        </w:tc>
        <w:tc>
          <w:tcPr>
            <w:tcW w:w="1380" w:type="dxa"/>
            <w:gridSpan w:val="2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</w:tr>
      <w:tr w:rsidR="00F60538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803BD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60538">
        <w:trPr>
          <w:trHeight w:val="586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B49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B49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803B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</w:tr>
      <w:tr w:rsidR="00F60538">
        <w:trPr>
          <w:trHeight w:val="509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B4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</w:tr>
      <w:tr w:rsidR="00F60538">
        <w:trPr>
          <w:trHeight w:val="600"/>
        </w:trPr>
        <w:tc>
          <w:tcPr>
            <w:tcW w:w="1142" w:type="dxa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B4978" w:rsidP="00EB49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2021-12-23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B4978" w:rsidP="00EB49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2021-12-23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803BD2">
            <w:pPr>
              <w:rPr>
                <w:sz w:val="21"/>
                <w:szCs w:val="21"/>
              </w:rPr>
            </w:pPr>
          </w:p>
        </w:tc>
      </w:tr>
    </w:tbl>
    <w:p w:rsidR="00A62166" w:rsidRDefault="00803BD2">
      <w:pPr>
        <w:rPr>
          <w:rFonts w:hint="eastAsia"/>
        </w:rPr>
      </w:pPr>
    </w:p>
    <w:p w:rsidR="00EB4978" w:rsidRDefault="00EB4978" w:rsidP="00EB4978">
      <w:pPr>
        <w:pStyle w:val="a0"/>
        <w:rPr>
          <w:rFonts w:hint="eastAsia"/>
        </w:rPr>
      </w:pPr>
    </w:p>
    <w:p w:rsidR="00EB4978" w:rsidRDefault="00EB4978" w:rsidP="00EB4978">
      <w:pPr>
        <w:pStyle w:val="a0"/>
        <w:rPr>
          <w:rFonts w:hint="eastAsia"/>
        </w:rPr>
      </w:pPr>
    </w:p>
    <w:p w:rsidR="00EB4978" w:rsidRDefault="00EB4978" w:rsidP="00EB4978">
      <w:pPr>
        <w:pStyle w:val="a0"/>
        <w:rPr>
          <w:rFonts w:hint="eastAsia"/>
        </w:rPr>
      </w:pPr>
    </w:p>
    <w:tbl>
      <w:tblPr>
        <w:tblW w:w="0" w:type="auto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1"/>
        <w:gridCol w:w="992"/>
        <w:gridCol w:w="5670"/>
        <w:gridCol w:w="795"/>
      </w:tblGrid>
      <w:tr w:rsidR="00EB4978" w:rsidTr="00EB4978">
        <w:trPr>
          <w:cantSplit/>
          <w:trHeight w:val="63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978" w:rsidRDefault="00EB4978" w:rsidP="00AB592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B4978" w:rsidTr="00EB4978">
        <w:trPr>
          <w:cantSplit/>
          <w:trHeight w:val="452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8" w:rsidRDefault="00EB4978" w:rsidP="00AB5923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978" w:rsidRPr="00265F62" w:rsidRDefault="00EB4978" w:rsidP="00AB592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265F6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B4978" w:rsidTr="00565FCB">
        <w:trPr>
          <w:cantSplit/>
          <w:trHeight w:val="2421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Pr="00023C7D" w:rsidRDefault="00EB4978" w:rsidP="00AB59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8" w:rsidRPr="00265F62" w:rsidRDefault="00EB4978" w:rsidP="00AB5923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265F62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EB4978" w:rsidRPr="00265F62" w:rsidRDefault="00EB4978" w:rsidP="00AB592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Pr="0069777D" w:rsidRDefault="00EB4978" w:rsidP="00AB592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OHSMS</w:t>
            </w:r>
            <w:r w:rsidRPr="0069777D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职业健康安全管理体系及其过程、5.1领导作用和承诺、5.2职业健康安全方针、5.3组织的岗位、职责和权限、5.4协商与参与、6.1应对风险和机遇的措施、6.2职业健康安全目标及其实现的策划、7.1资源总则、7.4沟通/信息交流、9.3管理评审、10.1改进、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</w:t>
            </w:r>
          </w:p>
          <w:p w:rsidR="00EB4978" w:rsidRPr="0069777D" w:rsidRDefault="00EB4978" w:rsidP="00AB592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265F62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978" w:rsidRPr="00265F62" w:rsidRDefault="00EB4978" w:rsidP="00AB592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265F6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B4978" w:rsidTr="00565FCB">
        <w:trPr>
          <w:cantSplit/>
          <w:trHeight w:val="1747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11:00～13:30</w:t>
            </w:r>
          </w:p>
          <w:p w:rsidR="00EB4978" w:rsidRDefault="00EB4978" w:rsidP="00AB592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8" w:rsidRPr="00265F62" w:rsidRDefault="00EB4978" w:rsidP="00AB5923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265F62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Pr="0069777D" w:rsidRDefault="00EB4978" w:rsidP="00565FC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</w:t>
            </w:r>
            <w:r>
              <w:rPr>
                <w:rFonts w:ascii="宋体" w:hAnsi="宋体" w:cs="Arial" w:hint="eastAsia"/>
                <w:sz w:val="21"/>
                <w:szCs w:val="21"/>
              </w:rPr>
              <w:t>实现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职业健康安全目标措施的策划、9.2 内部审核、10.2不符合/事件和纠正措施、6.1.2危险源的识别与评价、8.1运行策划和控制、8.2应急准备和响应，6.1.3合规义务、6.1.4措施的策划、9.1监视测分析和评价（9.1.1总则、9.1.2合规性评价）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978" w:rsidRPr="00265F62" w:rsidRDefault="00EB4978" w:rsidP="00AB592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265F6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B4978" w:rsidTr="00EB4978">
        <w:trPr>
          <w:cantSplit/>
          <w:trHeight w:val="1275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Pr="00265F62" w:rsidRDefault="00EB4978" w:rsidP="00AB59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8" w:rsidRPr="00265F62" w:rsidRDefault="00EB4978" w:rsidP="00AB5923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265F62"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Pr="0069777D" w:rsidRDefault="00EB4978" w:rsidP="00AB592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: 5.3组织的岗位、职责和权限、6.2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职业健康安全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目标、6.1.2危险源的识别与评价、8.1运行策划和控制、8.2应急准备和响应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978" w:rsidRPr="00265F62" w:rsidRDefault="00EB4978" w:rsidP="00AB592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65F62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EB4978" w:rsidTr="00EB4978">
        <w:trPr>
          <w:cantSplit/>
          <w:trHeight w:val="12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EB497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Pr="00265F62" w:rsidRDefault="00EB4978" w:rsidP="00EB49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10:0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8" w:rsidRPr="00265F62" w:rsidRDefault="00EB4978" w:rsidP="00AB5923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265F62">
              <w:rPr>
                <w:rFonts w:ascii="宋体" w:hAnsi="宋体" w:cs="Arial" w:hint="eastAsia"/>
                <w:b/>
                <w:sz w:val="21"/>
                <w:szCs w:val="21"/>
              </w:rPr>
              <w:t>市场部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Pr="0069777D" w:rsidRDefault="00EB4978" w:rsidP="00AB592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: 5.3组织的岗位、职责和权限、6.2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职业健康安全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目标、6.1.2危险源的识别与评价、8.1运行策划和控制、8.2应急准备和响应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978" w:rsidRPr="00265F62" w:rsidRDefault="00EB4978" w:rsidP="00AB592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65F62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EB4978" w:rsidTr="00EB4978">
        <w:trPr>
          <w:cantSplit/>
          <w:trHeight w:val="1130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Pr="00265F62" w:rsidRDefault="00EB4978" w:rsidP="00AB59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11:3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8" w:rsidRPr="00265F62" w:rsidRDefault="00EB4978" w:rsidP="00AB5923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265F62">
              <w:rPr>
                <w:rFonts w:asci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Pr="0069777D" w:rsidRDefault="00EB4978" w:rsidP="00AB592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: 5.3组织的岗位、职责和权限、6.2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职业健康安全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目标、6.1.2危险源的识别与评价、8.1运行策划和控制、8.2应急准备和响应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978" w:rsidRPr="00265F62" w:rsidRDefault="00EB4978" w:rsidP="00AB5923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265F62"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B4978" w:rsidTr="00EB4978">
        <w:trPr>
          <w:cantSplit/>
          <w:trHeight w:val="1130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Pr="00265F62" w:rsidRDefault="00EB4978" w:rsidP="00EB49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8" w:rsidRPr="00265F62" w:rsidRDefault="00EB4978" w:rsidP="00AB5923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265F62">
              <w:rPr>
                <w:rFonts w:ascii="宋体" w:cs="Arial" w:hint="eastAsia"/>
                <w:b/>
                <w:sz w:val="21"/>
                <w:szCs w:val="21"/>
              </w:rPr>
              <w:t>财务部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Pr="00265F62" w:rsidRDefault="00EB4978" w:rsidP="00AB59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565FCB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5.3组织的岗位、职责和权限、6.2职业健康安全目标、6.1.2危险源的识别与评价、8.1运行策划和控制、8.2应急准备和响应、OHSMS运行控制相</w:t>
            </w:r>
            <w:r w:rsidRPr="0069777D">
              <w:rPr>
                <w:rFonts w:ascii="宋体" w:hAnsi="宋体" w:cs="Arial" w:hint="eastAsia"/>
                <w:sz w:val="21"/>
                <w:szCs w:val="21"/>
              </w:rPr>
              <w:t>关财务支出证据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978" w:rsidRPr="00265F62" w:rsidRDefault="00EB4978" w:rsidP="00AB5923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265F62"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B4978" w:rsidTr="00EB4978">
        <w:trPr>
          <w:cantSplit/>
          <w:trHeight w:val="867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AB592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78" w:rsidRDefault="00EB4978" w:rsidP="00565FC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</w:t>
            </w:r>
            <w:r w:rsidR="00565FC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78" w:rsidRPr="0069777D" w:rsidRDefault="00EB4978" w:rsidP="00AB5923">
            <w:pPr>
              <w:spacing w:line="240" w:lineRule="exact"/>
              <w:ind w:firstLine="420"/>
              <w:rPr>
                <w:rFonts w:ascii="宋体" w:hAnsi="宋体" w:cs="Arial"/>
                <w:sz w:val="21"/>
                <w:szCs w:val="21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EB4978" w:rsidRDefault="00EB4978" w:rsidP="00AB5923">
            <w:pPr>
              <w:spacing w:line="240" w:lineRule="exact"/>
              <w:ind w:firstLine="420"/>
              <w:rPr>
                <w:rFonts w:ascii="宋体" w:cs="Arial"/>
                <w:szCs w:val="24"/>
              </w:rPr>
            </w:pPr>
            <w:r w:rsidRPr="0069777D">
              <w:rPr>
                <w:rFonts w:ascii="宋体" w:hAnsi="宋体" w:cs="Arial" w:hint="eastAsia"/>
                <w:sz w:val="21"/>
                <w:szCs w:val="21"/>
              </w:rPr>
              <w:t>末次会：综合评价OHSMS管理体系运行总体情况及改进要求，宣告审核发现及审核结论。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978" w:rsidRPr="00265F62" w:rsidRDefault="00EB4978" w:rsidP="00AB592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265F6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A62166" w:rsidRDefault="00803BD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803B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803B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803B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803B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803B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803BD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</w:t>
      </w:r>
      <w:r>
        <w:rPr>
          <w:rFonts w:ascii="宋体" w:hAnsi="宋体" w:hint="eastAsia"/>
          <w:b/>
          <w:sz w:val="18"/>
          <w:szCs w:val="18"/>
        </w:rPr>
        <w:t>项的验证、认证证书、标志的使用情况、投诉或事故、监督抽查情况、体系变动</w:t>
      </w:r>
    </w:p>
    <w:p w:rsidR="00A62166" w:rsidRDefault="00803BD2"/>
    <w:p w:rsidR="00A62166" w:rsidRDefault="00803BD2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BD2" w:rsidRDefault="00803BD2" w:rsidP="00F60538">
      <w:r>
        <w:separator/>
      </w:r>
    </w:p>
  </w:endnote>
  <w:endnote w:type="continuationSeparator" w:id="1">
    <w:p w:rsidR="00803BD2" w:rsidRDefault="00803BD2" w:rsidP="00F60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BD2" w:rsidRDefault="00803BD2" w:rsidP="00F60538">
      <w:r>
        <w:separator/>
      </w:r>
    </w:p>
  </w:footnote>
  <w:footnote w:type="continuationSeparator" w:id="1">
    <w:p w:rsidR="00803BD2" w:rsidRDefault="00803BD2" w:rsidP="00F60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803BD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538" w:rsidRPr="00F605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03BD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03BD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538"/>
    <w:rsid w:val="0029569B"/>
    <w:rsid w:val="005259E9"/>
    <w:rsid w:val="00565FCB"/>
    <w:rsid w:val="00803BD2"/>
    <w:rsid w:val="00EB4978"/>
    <w:rsid w:val="00F60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428</Words>
  <Characters>2442</Characters>
  <Application>Microsoft Office Word</Application>
  <DocSecurity>0</DocSecurity>
  <Lines>20</Lines>
  <Paragraphs>5</Paragraphs>
  <ScaleCrop>false</ScaleCrop>
  <Company>微软中国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59</cp:revision>
  <dcterms:created xsi:type="dcterms:W3CDTF">2015-06-17T14:31:00Z</dcterms:created>
  <dcterms:modified xsi:type="dcterms:W3CDTF">2021-12-29T07:24:00Z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