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10785-2023-MMS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2025年11月25日上午至2025年11月27日下午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63094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