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0246-2019-2021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4.0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0.5MPa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0.096MPa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JHDCL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刘海涛，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见《燃气调压箱整机水压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615315" cy="248920"/>
            <wp:effectExtent l="0" t="0" r="6985" b="5080"/>
            <wp:docPr id="2" name="图片 2" descr="ea205ceb7ef8fa9ab46e9b56efff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205ceb7ef8fa9ab46e9b56effff3c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9759" t="58049" r="51126" b="35327"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86163B"/>
    <w:rsid w:val="30684FA3"/>
    <w:rsid w:val="4F1001B7"/>
    <w:rsid w:val="5E7A3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2021-12-31T07:28:04Z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0DC9463521FA48B1B8B25220E920F4C3</vt:lpwstr>
  </property>
</Properties>
</file>