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0008-2020-2021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898"/>
        <w:gridCol w:w="620"/>
        <w:gridCol w:w="656"/>
        <w:gridCol w:w="904"/>
        <w:gridCol w:w="372"/>
        <w:gridCol w:w="1329"/>
        <w:gridCol w:w="230"/>
        <w:gridCol w:w="1701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DN65PN1.0直埋式补偿器水压</w:t>
            </w:r>
            <w:r>
              <w:rPr>
                <w:rFonts w:hint="eastAsia" w:ascii="宋体" w:hAnsi="宋体"/>
                <w:szCs w:val="21"/>
              </w:rPr>
              <w:t>试验</w:t>
            </w:r>
          </w:p>
        </w:tc>
        <w:tc>
          <w:tcPr>
            <w:tcW w:w="193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3.1-3.4</w:t>
            </w:r>
            <w:r>
              <w:rPr>
                <w:rFonts w:hint="eastAsia"/>
                <w:szCs w:val="21"/>
              </w:rPr>
              <w:t>MP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3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71" w:type="dxa"/>
            <w:vAlign w:val="center"/>
          </w:tcPr>
          <w:p>
            <w:pPr>
              <w:ind w:firstLine="315" w:firstLineChars="150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MPa</w:t>
            </w:r>
          </w:p>
        </w:tc>
        <w:tc>
          <w:tcPr>
            <w:tcW w:w="193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测量范围</w:t>
            </w:r>
          </w:p>
        </w:tc>
        <w:tc>
          <w:tcPr>
            <w:tcW w:w="147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</w:t>
            </w:r>
            <w:r>
              <w:rPr>
                <w:szCs w:val="21"/>
                <w:highlight w:val="none"/>
              </w:rPr>
              <w:t>~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Cs w:val="21"/>
                <w:highlight w:val="none"/>
              </w:rPr>
              <w:t>）</w:t>
            </w:r>
            <w:r>
              <w:rPr>
                <w:szCs w:val="21"/>
                <w:highlight w:val="none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测量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7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5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压力表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rPr>
                <w:rFonts w:cs="Times New Roman" w:asciiTheme="majorEastAsia" w:hAnsiTheme="majorEastAsia" w:eastAsiaTheme="majorEastAsia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（0</w:t>
            </w:r>
            <w:r>
              <w:rPr>
                <w:rFonts w:ascii="Calibri" w:hAnsi="Calibri" w:cs="Calibri" w:eastAsiaTheme="majorEastAsia"/>
                <w:color w:val="000000"/>
                <w:sz w:val="20"/>
                <w:szCs w:val="20"/>
              </w:rPr>
              <w:t>~</w:t>
            </w: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)MPa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Calibri" w:hAnsi="Calibri" w:cs="Calibri" w:eastAsiaTheme="majorEastAsia"/>
                <w:color w:val="000000"/>
                <w:sz w:val="20"/>
                <w:szCs w:val="20"/>
              </w:rPr>
            </w:pPr>
            <w:r>
              <w:rPr>
                <w:rFonts w:ascii="Calibri" w:hAnsi="Calibri" w:cs="Calibri" w:eastAsiaTheme="majorEastAsi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Bookman Old Style" w:hAnsi="Bookman Old Style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0.0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bookmarkStart w:id="1" w:name="_GoBack"/>
            <w:bookmarkEnd w:id="1"/>
            <w:r>
              <w:rPr>
                <w:rFonts w:ascii="宋体" w:hAnsi="宋体"/>
                <w:szCs w:val="21"/>
              </w:rPr>
              <w:t>MPa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193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5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235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RXJ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CLGC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</w:rPr>
              <w:t>-01</w:t>
            </w:r>
            <w:r>
              <w:rPr>
                <w:rFonts w:hint="eastAsia" w:ascii="Times New Roman" w:hAnsi="Times New Roman" w:cs="Times New Roman"/>
              </w:rPr>
              <w:t>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补偿器</w:t>
            </w:r>
            <w:r>
              <w:rPr>
                <w:rFonts w:hint="eastAsia" w:ascii="Times New Roman" w:hAnsi="Times New Roman" w:cs="Times New Roman"/>
              </w:rPr>
              <w:t>水压试验过程控制规范》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RXJ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FB201301-01</w:t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直埋式补偿器</w:t>
            </w:r>
            <w:r>
              <w:rPr>
                <w:rFonts w:hint="eastAsia"/>
              </w:rPr>
              <w:t>》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许自强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培训合格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Theme="minorHAnsi" w:eastAsiaTheme="minorEastAsia" w:cstheme="minorBidi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DN65PN1.0直埋式补偿器</w:t>
            </w:r>
            <w:r>
              <w:rPr>
                <w:rFonts w:hint="eastAsia" w:ascii="Times New Roman" w:hAnsi="Times New Roman"/>
              </w:rPr>
              <w:t>的测量不确定度评定》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DN65PN1.0直埋式补偿器水压</w:t>
            </w:r>
            <w:r>
              <w:rPr>
                <w:rFonts w:hint="eastAsia" w:ascii="宋体" w:hAnsi="宋体"/>
                <w:szCs w:val="21"/>
              </w:rPr>
              <w:t>试验</w:t>
            </w:r>
            <w:r>
              <w:rPr>
                <w:rFonts w:hint="eastAsia" w:ascii="Times New Roman" w:hAnsi="Times New Roman"/>
              </w:rPr>
              <w:t>的测量过程有效性确认记录》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theme="minorBidi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DN65PN1.0直埋式补偿器水压</w:t>
            </w:r>
            <w:r>
              <w:rPr>
                <w:rFonts w:hint="eastAsia" w:ascii="宋体" w:hAnsi="宋体"/>
                <w:szCs w:val="21"/>
              </w:rPr>
              <w:t>试验</w:t>
            </w:r>
            <w:r>
              <w:rPr>
                <w:rFonts w:hint="eastAsia" w:ascii="Times New Roman" w:hAnsi="Times New Roman"/>
              </w:rPr>
              <w:t>的测量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过程监视统计表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top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DN65PN1.0直埋式补偿器水压</w:t>
            </w:r>
            <w:r>
              <w:rPr>
                <w:rFonts w:hint="eastAsia" w:ascii="宋体" w:hAnsi="宋体"/>
                <w:szCs w:val="21"/>
              </w:rPr>
              <w:t>试验</w:t>
            </w:r>
            <w:r>
              <w:rPr>
                <w:rFonts w:hint="eastAsia" w:ascii="Times New Roman" w:hAnsi="Times New Roman"/>
              </w:rPr>
              <w:t>的测量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过程监视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lang w:val="en-US" w:eastAsia="zh-CN"/>
              </w:rPr>
              <w:t>控制图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sz w:val="15"/>
                <w:szCs w:val="15"/>
                <w:bdr w:val="single" w:color="auto" w:sz="4" w:space="0"/>
              </w:rPr>
              <w:t xml:space="preserve"> √ </w:t>
            </w:r>
            <w:r>
              <w:rPr>
                <w:rFonts w:ascii="Times New Roman" w:hAnsi="Times New Roman" w:cs="Times New Roman"/>
                <w:szCs w:val="21"/>
              </w:rPr>
              <w:t xml:space="preserve">符合   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szCs w:val="21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 xml:space="preserve">有缺陷    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szCs w:val="21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不符合     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Cs w:val="21"/>
        </w:rPr>
        <w:t>日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szCs w:val="21"/>
        </w:rPr>
        <w:drawing>
          <wp:inline distT="0" distB="0" distL="114300" distR="114300">
            <wp:extent cx="813435" cy="380365"/>
            <wp:effectExtent l="0" t="0" r="12065" b="635"/>
            <wp:docPr id="2" name="图片 2" descr="4c47a6a9d4854e6ecc938ab78e9f5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c47a6a9d4854e6ecc938ab78e9f5dd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30575" t="41844" r="15740" b="44041"/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C463B1"/>
    <w:rsid w:val="3AF772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2021-12-30T04:37:05Z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30D67FBFE6C943F3A9C02385CB402D45</vt:lpwstr>
  </property>
</Properties>
</file>