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西安文海工程咨询有限公司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涉及的</w:t>
      </w:r>
      <w:r>
        <w:rPr>
          <w:rFonts w:hint="eastAsia"/>
          <w:b/>
          <w:sz w:val="36"/>
          <w:szCs w:val="36"/>
        </w:rPr>
        <w:t>工程项目咨询符合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西安文海工程咨询有限公司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173D15"/>
    <w:rsid w:val="63866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2022-02-14T06:05:02Z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