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申瑞电气系统控制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：18.05.07;33.02.01;33.02.02;34.06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7;33.02.01;33.02.02;34.06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