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金尚互联科技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高娴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朱晓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27日 上午至2021年12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