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77214E" w:rsidRPr="0077214E">
        <w:rPr>
          <w:sz w:val="32"/>
          <w:szCs w:val="32"/>
          <w:u w:val="single"/>
        </w:rPr>
        <w:t>0539-2019-Q-2021</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77214E" w:rsidRPr="0077214E">
        <w:rPr>
          <w:rFonts w:hint="eastAsia"/>
          <w:sz w:val="28"/>
          <w:szCs w:val="28"/>
        </w:rPr>
        <w:t>道</w:t>
      </w:r>
      <w:proofErr w:type="gramStart"/>
      <w:r w:rsidR="0077214E" w:rsidRPr="0077214E">
        <w:rPr>
          <w:rFonts w:hint="eastAsia"/>
          <w:sz w:val="28"/>
          <w:szCs w:val="28"/>
        </w:rPr>
        <w:t>一</w:t>
      </w:r>
      <w:proofErr w:type="gramEnd"/>
      <w:r w:rsidR="0077214E" w:rsidRPr="0077214E">
        <w:rPr>
          <w:rFonts w:hint="eastAsia"/>
          <w:sz w:val="28"/>
          <w:szCs w:val="28"/>
        </w:rPr>
        <w:t>创新</w:t>
      </w:r>
      <w:r w:rsidR="0077214E" w:rsidRPr="0077214E">
        <w:rPr>
          <w:rFonts w:hint="eastAsia"/>
          <w:sz w:val="28"/>
          <w:szCs w:val="28"/>
        </w:rPr>
        <w:t>(</w:t>
      </w:r>
      <w:r w:rsidR="0077214E" w:rsidRPr="0077214E">
        <w:rPr>
          <w:rFonts w:hint="eastAsia"/>
          <w:sz w:val="28"/>
          <w:szCs w:val="28"/>
        </w:rPr>
        <w:t>北京</w:t>
      </w:r>
      <w:r w:rsidR="0077214E" w:rsidRPr="0077214E">
        <w:rPr>
          <w:rFonts w:hint="eastAsia"/>
          <w:sz w:val="28"/>
          <w:szCs w:val="28"/>
        </w:rPr>
        <w:t>)</w:t>
      </w:r>
      <w:r w:rsidR="0077214E" w:rsidRPr="0077214E">
        <w:rPr>
          <w:rFonts w:hint="eastAsia"/>
          <w:sz w:val="28"/>
          <w:szCs w:val="28"/>
        </w:rPr>
        <w:t>科技有限公司</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E1FEF">
        <w:trPr>
          <w:trHeight w:val="455"/>
          <w:jc w:val="center"/>
        </w:trPr>
        <w:tc>
          <w:tcPr>
            <w:tcW w:w="1669" w:type="dxa"/>
            <w:vAlign w:val="center"/>
          </w:tcPr>
          <w:p w:rsidR="009E1FEF" w:rsidRDefault="009E1FEF" w:rsidP="00BF6E93">
            <w:r>
              <w:rPr>
                <w:rFonts w:hint="eastAsia"/>
              </w:rPr>
              <w:t>受审核方名称</w:t>
            </w:r>
          </w:p>
        </w:tc>
        <w:tc>
          <w:tcPr>
            <w:tcW w:w="8058" w:type="dxa"/>
            <w:gridSpan w:val="5"/>
          </w:tcPr>
          <w:p w:rsidR="009E1FEF" w:rsidRDefault="0077214E" w:rsidP="00BF6E93">
            <w:r w:rsidRPr="0077214E">
              <w:rPr>
                <w:rFonts w:hint="eastAsia"/>
              </w:rPr>
              <w:t>道</w:t>
            </w:r>
            <w:proofErr w:type="gramStart"/>
            <w:r w:rsidRPr="0077214E">
              <w:rPr>
                <w:rFonts w:hint="eastAsia"/>
              </w:rPr>
              <w:t>一</w:t>
            </w:r>
            <w:proofErr w:type="gramEnd"/>
            <w:r w:rsidRPr="0077214E">
              <w:rPr>
                <w:rFonts w:hint="eastAsia"/>
              </w:rPr>
              <w:t>创新</w:t>
            </w:r>
            <w:r w:rsidRPr="0077214E">
              <w:rPr>
                <w:rFonts w:hint="eastAsia"/>
              </w:rPr>
              <w:t>(</w:t>
            </w:r>
            <w:r w:rsidRPr="0077214E">
              <w:rPr>
                <w:rFonts w:hint="eastAsia"/>
              </w:rPr>
              <w:t>北京</w:t>
            </w:r>
            <w:r w:rsidRPr="0077214E">
              <w:rPr>
                <w:rFonts w:hint="eastAsia"/>
              </w:rPr>
              <w:t>)</w:t>
            </w:r>
            <w:r w:rsidRPr="0077214E">
              <w:rPr>
                <w:rFonts w:hint="eastAsia"/>
              </w:rPr>
              <w:t>科技有限公司</w:t>
            </w:r>
          </w:p>
        </w:tc>
      </w:tr>
      <w:tr w:rsidR="009E1FEF">
        <w:trPr>
          <w:trHeight w:val="342"/>
          <w:jc w:val="center"/>
        </w:trPr>
        <w:tc>
          <w:tcPr>
            <w:tcW w:w="1669" w:type="dxa"/>
            <w:vAlign w:val="center"/>
          </w:tcPr>
          <w:p w:rsidR="009E1FEF" w:rsidRDefault="009E1FEF" w:rsidP="00BF6E93">
            <w:r>
              <w:rPr>
                <w:rFonts w:hint="eastAsia"/>
              </w:rPr>
              <w:t>注册地址</w:t>
            </w:r>
          </w:p>
        </w:tc>
        <w:tc>
          <w:tcPr>
            <w:tcW w:w="5045" w:type="dxa"/>
            <w:gridSpan w:val="3"/>
          </w:tcPr>
          <w:p w:rsidR="009E1FEF" w:rsidRDefault="0077214E" w:rsidP="00BF6E93">
            <w:bookmarkStart w:id="3" w:name="注册地址"/>
            <w:r>
              <w:rPr>
                <w:rFonts w:ascii="宋体" w:hAnsi="宋体" w:cs="宋体" w:hint="eastAsia"/>
                <w:color w:val="000000"/>
                <w:kern w:val="0"/>
                <w:szCs w:val="21"/>
              </w:rPr>
              <w:t>北京市</w:t>
            </w:r>
            <w:proofErr w:type="gramStart"/>
            <w:r>
              <w:rPr>
                <w:rFonts w:ascii="宋体" w:hAnsi="宋体" w:cs="宋体" w:hint="eastAsia"/>
                <w:color w:val="000000"/>
                <w:kern w:val="0"/>
                <w:szCs w:val="21"/>
              </w:rPr>
              <w:t>海淀区学清</w:t>
            </w:r>
            <w:proofErr w:type="gramEnd"/>
            <w:r>
              <w:rPr>
                <w:rFonts w:ascii="宋体" w:hAnsi="宋体" w:cs="宋体" w:hint="eastAsia"/>
                <w:color w:val="000000"/>
                <w:kern w:val="0"/>
                <w:szCs w:val="21"/>
              </w:rPr>
              <w:t>路9号汇</w:t>
            </w:r>
            <w:proofErr w:type="gramStart"/>
            <w:r>
              <w:rPr>
                <w:rFonts w:ascii="宋体" w:hAnsi="宋体" w:cs="宋体" w:hint="eastAsia"/>
                <w:color w:val="000000"/>
                <w:kern w:val="0"/>
                <w:szCs w:val="21"/>
              </w:rPr>
              <w:t>智大厦</w:t>
            </w:r>
            <w:proofErr w:type="gramEnd"/>
            <w:r>
              <w:rPr>
                <w:rFonts w:ascii="宋体" w:hAnsi="宋体" w:cs="宋体" w:hint="eastAsia"/>
                <w:color w:val="000000"/>
                <w:kern w:val="0"/>
                <w:szCs w:val="21"/>
              </w:rPr>
              <w:t>11层2单元1211A</w:t>
            </w:r>
            <w:bookmarkEnd w:id="3"/>
          </w:p>
        </w:tc>
        <w:tc>
          <w:tcPr>
            <w:tcW w:w="1242" w:type="dxa"/>
            <w:vMerge w:val="restart"/>
            <w:vAlign w:val="center"/>
          </w:tcPr>
          <w:p w:rsidR="009E1FEF" w:rsidRDefault="009E1FEF" w:rsidP="00E44B6B">
            <w:r>
              <w:rPr>
                <w:rFonts w:hint="eastAsia"/>
              </w:rPr>
              <w:t>邮编</w:t>
            </w:r>
          </w:p>
        </w:tc>
        <w:tc>
          <w:tcPr>
            <w:tcW w:w="1771" w:type="dxa"/>
          </w:tcPr>
          <w:p w:rsidR="009E1FEF" w:rsidRDefault="009E1FEF" w:rsidP="00BF6E93"/>
        </w:tc>
      </w:tr>
      <w:tr w:rsidR="009E1FEF">
        <w:trPr>
          <w:trHeight w:val="392"/>
          <w:jc w:val="center"/>
        </w:trPr>
        <w:tc>
          <w:tcPr>
            <w:tcW w:w="1669" w:type="dxa"/>
            <w:vAlign w:val="center"/>
          </w:tcPr>
          <w:p w:rsidR="009E1FEF" w:rsidRDefault="009E1FEF" w:rsidP="00BF6E93">
            <w:r>
              <w:rPr>
                <w:rFonts w:hint="eastAsia"/>
              </w:rPr>
              <w:t>经营地址</w:t>
            </w:r>
          </w:p>
        </w:tc>
        <w:tc>
          <w:tcPr>
            <w:tcW w:w="5045" w:type="dxa"/>
            <w:gridSpan w:val="3"/>
          </w:tcPr>
          <w:p w:rsidR="009E1FEF" w:rsidRDefault="0077214E" w:rsidP="00BF6E93">
            <w:r>
              <w:rPr>
                <w:rFonts w:ascii="宋体" w:hAnsi="宋体" w:cs="宋体" w:hint="eastAsia"/>
                <w:color w:val="000000"/>
                <w:kern w:val="0"/>
                <w:szCs w:val="21"/>
              </w:rPr>
              <w:t>北京市</w:t>
            </w:r>
            <w:proofErr w:type="gramStart"/>
            <w:r>
              <w:rPr>
                <w:rFonts w:ascii="宋体" w:hAnsi="宋体" w:cs="宋体" w:hint="eastAsia"/>
                <w:color w:val="000000"/>
                <w:kern w:val="0"/>
                <w:szCs w:val="21"/>
              </w:rPr>
              <w:t>海淀区学清</w:t>
            </w:r>
            <w:proofErr w:type="gramEnd"/>
            <w:r>
              <w:rPr>
                <w:rFonts w:ascii="宋体" w:hAnsi="宋体" w:cs="宋体" w:hint="eastAsia"/>
                <w:color w:val="000000"/>
                <w:kern w:val="0"/>
                <w:szCs w:val="21"/>
              </w:rPr>
              <w:t>路9号汇</w:t>
            </w:r>
            <w:proofErr w:type="gramStart"/>
            <w:r>
              <w:rPr>
                <w:rFonts w:ascii="宋体" w:hAnsi="宋体" w:cs="宋体" w:hint="eastAsia"/>
                <w:color w:val="000000"/>
                <w:kern w:val="0"/>
                <w:szCs w:val="21"/>
              </w:rPr>
              <w:t>智大厦</w:t>
            </w:r>
            <w:proofErr w:type="gramEnd"/>
            <w:r>
              <w:rPr>
                <w:rFonts w:ascii="宋体" w:hAnsi="宋体" w:cs="宋体" w:hint="eastAsia"/>
                <w:color w:val="000000"/>
                <w:kern w:val="0"/>
                <w:szCs w:val="21"/>
              </w:rPr>
              <w:t>11层2单元1211A</w:t>
            </w:r>
          </w:p>
        </w:tc>
        <w:tc>
          <w:tcPr>
            <w:tcW w:w="1242" w:type="dxa"/>
            <w:vMerge/>
            <w:vAlign w:val="center"/>
          </w:tcPr>
          <w:p w:rsidR="009E1FEF" w:rsidRDefault="009E1FEF"/>
        </w:tc>
        <w:tc>
          <w:tcPr>
            <w:tcW w:w="1771" w:type="dxa"/>
          </w:tcPr>
          <w:p w:rsidR="009E1FEF" w:rsidRDefault="009E1FEF" w:rsidP="00BF6E93"/>
        </w:tc>
      </w:tr>
      <w:tr w:rsidR="009E1FEF">
        <w:trPr>
          <w:trHeight w:val="393"/>
          <w:jc w:val="center"/>
        </w:trPr>
        <w:tc>
          <w:tcPr>
            <w:tcW w:w="1669" w:type="dxa"/>
            <w:vAlign w:val="center"/>
          </w:tcPr>
          <w:p w:rsidR="009E1FEF" w:rsidRDefault="009E1FEF" w:rsidP="00BF6E93">
            <w:r>
              <w:rPr>
                <w:rFonts w:hint="eastAsia"/>
              </w:rPr>
              <w:t>联系人</w:t>
            </w:r>
          </w:p>
        </w:tc>
        <w:tc>
          <w:tcPr>
            <w:tcW w:w="1552" w:type="dxa"/>
          </w:tcPr>
          <w:p w:rsidR="009E1FEF" w:rsidRDefault="0077214E" w:rsidP="00BF6E93">
            <w:r w:rsidRPr="0077214E">
              <w:rPr>
                <w:rFonts w:hint="eastAsia"/>
              </w:rPr>
              <w:t>张玉华</w:t>
            </w:r>
          </w:p>
        </w:tc>
        <w:tc>
          <w:tcPr>
            <w:tcW w:w="1313" w:type="dxa"/>
            <w:vAlign w:val="center"/>
          </w:tcPr>
          <w:p w:rsidR="009E1FEF" w:rsidRDefault="009E1FEF" w:rsidP="00BF6E93">
            <w:r>
              <w:rPr>
                <w:rFonts w:hint="eastAsia"/>
              </w:rPr>
              <w:t>电话</w:t>
            </w:r>
            <w:r>
              <w:rPr>
                <w:rFonts w:hint="eastAsia"/>
              </w:rPr>
              <w:t>.</w:t>
            </w:r>
          </w:p>
        </w:tc>
        <w:tc>
          <w:tcPr>
            <w:tcW w:w="2180" w:type="dxa"/>
            <w:vAlign w:val="center"/>
          </w:tcPr>
          <w:p w:rsidR="009E1FEF" w:rsidRDefault="0077214E" w:rsidP="00BF6E93">
            <w:r w:rsidRPr="0077214E">
              <w:t>13801102400</w:t>
            </w:r>
          </w:p>
        </w:tc>
        <w:tc>
          <w:tcPr>
            <w:tcW w:w="1242" w:type="dxa"/>
            <w:vAlign w:val="center"/>
          </w:tcPr>
          <w:p w:rsidR="009E1FEF" w:rsidRDefault="009E1FEF">
            <w:r>
              <w:rPr>
                <w:rFonts w:hint="eastAsia"/>
              </w:rPr>
              <w:t>传真</w:t>
            </w:r>
          </w:p>
        </w:tc>
        <w:tc>
          <w:tcPr>
            <w:tcW w:w="1771" w:type="dxa"/>
          </w:tcPr>
          <w:p w:rsidR="009E1FEF" w:rsidRDefault="009E1FEF"/>
        </w:tc>
      </w:tr>
      <w:tr w:rsidR="009E1FEF">
        <w:trPr>
          <w:jc w:val="center"/>
        </w:trPr>
        <w:tc>
          <w:tcPr>
            <w:tcW w:w="1669" w:type="dxa"/>
            <w:vAlign w:val="center"/>
          </w:tcPr>
          <w:p w:rsidR="009E1FEF" w:rsidRDefault="009E1FEF" w:rsidP="00BF6E93">
            <w:r>
              <w:rPr>
                <w:rFonts w:hint="eastAsia"/>
              </w:rPr>
              <w:t>法人代表</w:t>
            </w:r>
          </w:p>
        </w:tc>
        <w:tc>
          <w:tcPr>
            <w:tcW w:w="1552" w:type="dxa"/>
          </w:tcPr>
          <w:p w:rsidR="009E1FEF" w:rsidRDefault="009941E4" w:rsidP="00BF6E93">
            <w:r w:rsidRPr="009941E4">
              <w:rPr>
                <w:rFonts w:hint="eastAsia"/>
              </w:rPr>
              <w:t>张玉华</w:t>
            </w:r>
          </w:p>
        </w:tc>
        <w:tc>
          <w:tcPr>
            <w:tcW w:w="1313" w:type="dxa"/>
            <w:vAlign w:val="center"/>
          </w:tcPr>
          <w:p w:rsidR="009E1FEF" w:rsidRDefault="009E1FEF" w:rsidP="00BF6E93">
            <w:r>
              <w:rPr>
                <w:rFonts w:hint="eastAsia"/>
              </w:rPr>
              <w:t>管理者代表</w:t>
            </w:r>
          </w:p>
        </w:tc>
        <w:tc>
          <w:tcPr>
            <w:tcW w:w="2180" w:type="dxa"/>
          </w:tcPr>
          <w:p w:rsidR="009E1FEF" w:rsidRDefault="009941E4" w:rsidP="00BF6E93">
            <w:r w:rsidRPr="009941E4">
              <w:rPr>
                <w:rFonts w:hint="eastAsia"/>
              </w:rPr>
              <w:t>张玉华</w:t>
            </w:r>
          </w:p>
        </w:tc>
        <w:tc>
          <w:tcPr>
            <w:tcW w:w="1242" w:type="dxa"/>
          </w:tcPr>
          <w:p w:rsidR="009E1FEF" w:rsidRDefault="009E1FEF">
            <w:r>
              <w:rPr>
                <w:rFonts w:hint="eastAsia"/>
              </w:rPr>
              <w:t>邮箱</w:t>
            </w:r>
          </w:p>
        </w:tc>
        <w:tc>
          <w:tcPr>
            <w:tcW w:w="1771" w:type="dxa"/>
          </w:tcPr>
          <w:p w:rsidR="009E1FEF" w:rsidRDefault="009E1FEF"/>
        </w:tc>
      </w:tr>
      <w:tr w:rsidR="009E1FEF">
        <w:trPr>
          <w:trHeight w:val="450"/>
          <w:jc w:val="center"/>
        </w:trPr>
        <w:tc>
          <w:tcPr>
            <w:tcW w:w="1669" w:type="dxa"/>
            <w:shd w:val="clear" w:color="auto" w:fill="auto"/>
          </w:tcPr>
          <w:p w:rsidR="009E1FEF" w:rsidRDefault="009E1FEF">
            <w:r>
              <w:rPr>
                <w:rFonts w:hint="eastAsia"/>
                <w:highlight w:val="cyan"/>
              </w:rPr>
              <w:t>多班次说明</w:t>
            </w:r>
          </w:p>
        </w:tc>
        <w:tc>
          <w:tcPr>
            <w:tcW w:w="8058" w:type="dxa"/>
            <w:gridSpan w:val="5"/>
            <w:shd w:val="clear" w:color="auto" w:fill="auto"/>
          </w:tcPr>
          <w:p w:rsidR="009E1FEF" w:rsidRPr="00870398" w:rsidRDefault="009E1FEF">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9E1FEF">
        <w:trPr>
          <w:cantSplit/>
          <w:trHeight w:val="390"/>
          <w:jc w:val="center"/>
        </w:trPr>
        <w:tc>
          <w:tcPr>
            <w:tcW w:w="9727" w:type="dxa"/>
            <w:gridSpan w:val="6"/>
            <w:vAlign w:val="center"/>
          </w:tcPr>
          <w:p w:rsidR="009E1FEF" w:rsidRDefault="009E1FEF">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9E1FEF">
        <w:trPr>
          <w:trHeight w:val="450"/>
          <w:jc w:val="center"/>
        </w:trPr>
        <w:tc>
          <w:tcPr>
            <w:tcW w:w="1669" w:type="dxa"/>
            <w:shd w:val="clear" w:color="auto" w:fill="auto"/>
          </w:tcPr>
          <w:p w:rsidR="009E1FEF" w:rsidRDefault="009E1FEF">
            <w:r>
              <w:rPr>
                <w:rFonts w:hint="eastAsia"/>
              </w:rPr>
              <w:t>生产</w:t>
            </w:r>
            <w:r>
              <w:rPr>
                <w:rFonts w:hint="eastAsia"/>
              </w:rPr>
              <w:t>/</w:t>
            </w:r>
            <w:r>
              <w:rPr>
                <w:rFonts w:hint="eastAsia"/>
              </w:rPr>
              <w:t>服务提供流程简图</w:t>
            </w:r>
          </w:p>
        </w:tc>
        <w:tc>
          <w:tcPr>
            <w:tcW w:w="8058" w:type="dxa"/>
            <w:gridSpan w:val="5"/>
            <w:shd w:val="clear" w:color="auto" w:fill="auto"/>
          </w:tcPr>
          <w:p w:rsidR="009E1FEF" w:rsidRPr="003367BD" w:rsidRDefault="009941E4" w:rsidP="003367BD">
            <w:pPr>
              <w:pStyle w:val="a0"/>
            </w:pPr>
            <w:r w:rsidRPr="009941E4">
              <w:rPr>
                <w:rFonts w:asciiTheme="minorEastAsia" w:eastAsiaTheme="minorEastAsia" w:hAnsiTheme="minorEastAsia" w:hint="eastAsia"/>
                <w:bCs w:val="0"/>
                <w:spacing w:val="0"/>
                <w:szCs w:val="21"/>
              </w:rPr>
              <w:t>需求分析 →制定开发任务书 →编制开发方案  →审核方案→与客户沟通、确认方案 →签订合同  →成立专项开发团队 →软件/硬件架构设计 →编码、硬件委托加工→测试 →调试→上线试运行 →系统验收 → 技术服务</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9941E4">
            <w:r>
              <w:rPr>
                <w:rFonts w:hint="eastAsia"/>
              </w:rPr>
              <w:t>2021</w:t>
            </w:r>
            <w:r>
              <w:rPr>
                <w:rFonts w:hint="eastAsia"/>
              </w:rPr>
              <w:t>年</w:t>
            </w:r>
            <w:r w:rsidR="000463CC">
              <w:rPr>
                <w:rFonts w:hint="eastAsia"/>
              </w:rPr>
              <w:t>1</w:t>
            </w:r>
            <w:r w:rsidR="009941E4">
              <w:rPr>
                <w:rFonts w:hint="eastAsia"/>
              </w:rPr>
              <w:t>2</w:t>
            </w:r>
            <w:r>
              <w:rPr>
                <w:rFonts w:hint="eastAsia"/>
              </w:rPr>
              <w:t>月</w:t>
            </w:r>
            <w:r w:rsidR="009941E4">
              <w:rPr>
                <w:rFonts w:hint="eastAsia"/>
              </w:rPr>
              <w:t>15</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4" w:name="初审"/>
            <w:r>
              <w:rPr>
                <w:rFonts w:hint="eastAsia"/>
              </w:rPr>
              <w:t>□</w:t>
            </w:r>
            <w:bookmarkEnd w:id="4"/>
            <w:r>
              <w:rPr>
                <w:rFonts w:hint="eastAsia"/>
              </w:rPr>
              <w:t>初审二阶段：评价组织管理体系建立、实施运行的符合性及有效性，以确定是否推荐认证注册。</w:t>
            </w:r>
          </w:p>
          <w:p w:rsidR="00870398" w:rsidRDefault="00870398">
            <w:bookmarkStart w:id="5" w:name="监督勾选"/>
            <w:r>
              <w:rPr>
                <w:rFonts w:hint="eastAsia"/>
              </w:rPr>
              <w:t>■</w:t>
            </w:r>
            <w:bookmarkEnd w:id="5"/>
            <w:r>
              <w:rPr>
                <w:rFonts w:hint="eastAsia"/>
              </w:rPr>
              <w:t>监督审核：评价组织管理体系的持续符合性和有效性，以确定是否推荐保持认证证书。</w:t>
            </w:r>
          </w:p>
          <w:p w:rsidR="00870398" w:rsidRDefault="00870398">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rsidR="00870398" w:rsidRDefault="00870398">
            <w:bookmarkStart w:id="7" w:name="扩项勾选"/>
            <w:r>
              <w:rPr>
                <w:rFonts w:hint="eastAsia"/>
              </w:rPr>
              <w:t>□</w:t>
            </w:r>
            <w:bookmarkEnd w:id="7"/>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9" w:name="QJ勾选Add1"/>
            <w:r>
              <w:rPr>
                <w:rFonts w:hint="eastAsia"/>
                <w:lang w:val="de-DE"/>
              </w:rPr>
              <w:t>□</w:t>
            </w:r>
            <w:bookmarkEnd w:id="9"/>
            <w:r>
              <w:rPr>
                <w:rFonts w:hint="eastAsia"/>
                <w:lang w:val="de-DE"/>
              </w:rPr>
              <w:t>GB/T 50430-2017</w:t>
            </w:r>
            <w:r>
              <w:rPr>
                <w:rFonts w:hint="eastAsia"/>
              </w:rPr>
              <w:t xml:space="preserve">    </w:t>
            </w:r>
          </w:p>
          <w:p w:rsidR="00870398" w:rsidRDefault="00870398">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3367BD">
            <w:pPr>
              <w:widowControl/>
              <w:jc w:val="left"/>
            </w:pPr>
            <w:r>
              <w:rPr>
                <w:rFonts w:hint="eastAsia"/>
                <w:lang w:val="de-DE"/>
              </w:rPr>
              <w:t>■</w:t>
            </w:r>
            <w:r w:rsidR="00870398">
              <w:rPr>
                <w:rFonts w:ascii="宋体" w:hAnsi="宋体" w:cs="宋体" w:hint="eastAsia"/>
                <w:color w:val="000000"/>
                <w:kern w:val="0"/>
                <w:szCs w:val="21"/>
              </w:rPr>
              <w:t xml:space="preserve">现场审核   </w:t>
            </w:r>
            <w:r>
              <w:rPr>
                <w:rFonts w:hint="eastAsia"/>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2" w:name="二阶段勾选"/>
            <w:r>
              <w:rPr>
                <w:rFonts w:hint="eastAsia"/>
              </w:rPr>
              <w:t>□</w:t>
            </w:r>
            <w:bookmarkEnd w:id="12"/>
            <w:r>
              <w:rPr>
                <w:rFonts w:hint="eastAsia"/>
              </w:rPr>
              <w:t>初审二阶段</w:t>
            </w:r>
            <w:r>
              <w:rPr>
                <w:rFonts w:hint="eastAsia"/>
              </w:rPr>
              <w:t xml:space="preserve">  </w:t>
            </w:r>
            <w:bookmarkStart w:id="13" w:name="监督勾选Add1"/>
            <w:r>
              <w:rPr>
                <w:rFonts w:hint="eastAsia"/>
              </w:rPr>
              <w:t>■</w:t>
            </w:r>
            <w:bookmarkEnd w:id="13"/>
            <w:r>
              <w:rPr>
                <w:rFonts w:hint="eastAsia"/>
              </w:rPr>
              <w:t>监督</w:t>
            </w:r>
            <w:r>
              <w:rPr>
                <w:rFonts w:hint="eastAsia"/>
              </w:rPr>
              <w:t xml:space="preserve"> </w:t>
            </w:r>
            <w:r>
              <w:rPr>
                <w:rFonts w:hint="eastAsia"/>
              </w:rPr>
              <w:t>第</w:t>
            </w:r>
            <w:r>
              <w:rPr>
                <w:rFonts w:hint="eastAsia"/>
              </w:rPr>
              <w:t xml:space="preserve"> </w:t>
            </w:r>
            <w:bookmarkStart w:id="14" w:name="监督次数"/>
            <w:r>
              <w:rPr>
                <w:rFonts w:hint="eastAsia"/>
              </w:rPr>
              <w:t>一</w:t>
            </w:r>
            <w:bookmarkEnd w:id="14"/>
            <w:r>
              <w:rPr>
                <w:rFonts w:hint="eastAsia"/>
              </w:rPr>
              <w:t xml:space="preserve"> </w:t>
            </w:r>
            <w:r>
              <w:rPr>
                <w:rFonts w:hint="eastAsia"/>
              </w:rPr>
              <w:t>次监督审核</w:t>
            </w:r>
            <w:r>
              <w:rPr>
                <w:rFonts w:hint="eastAsia"/>
              </w:rPr>
              <w:t xml:space="preserve">  </w:t>
            </w:r>
            <w:bookmarkStart w:id="15" w:name="再认证勾选"/>
            <w:r>
              <w:rPr>
                <w:rFonts w:hint="eastAsia"/>
              </w:rPr>
              <w:t>□</w:t>
            </w:r>
            <w:bookmarkEnd w:id="15"/>
            <w:r>
              <w:rPr>
                <w:rFonts w:hint="eastAsia"/>
              </w:rPr>
              <w:t>再认证</w:t>
            </w:r>
            <w:r>
              <w:rPr>
                <w:rFonts w:hint="eastAsia"/>
              </w:rPr>
              <w:t xml:space="preserve"> </w:t>
            </w:r>
            <w:bookmarkStart w:id="16" w:name="扩项勾选Add1"/>
            <w:r>
              <w:rPr>
                <w:rFonts w:hint="eastAsia"/>
              </w:rPr>
              <w:t>□</w:t>
            </w:r>
            <w:bookmarkEnd w:id="16"/>
            <w:r>
              <w:rPr>
                <w:rFonts w:hint="eastAsia"/>
              </w:rPr>
              <w:t>扩大认证</w:t>
            </w:r>
            <w:r>
              <w:rPr>
                <w:rFonts w:hint="eastAsia"/>
              </w:rPr>
              <w:t xml:space="preserve">  </w:t>
            </w:r>
            <w:r>
              <w:rPr>
                <w:rFonts w:hint="eastAsia"/>
              </w:rPr>
              <w:t>□其他</w:t>
            </w:r>
            <w:r>
              <w:rPr>
                <w:rFonts w:hint="eastAsia"/>
              </w:rPr>
              <w:t xml:space="preserve">        </w:t>
            </w: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审核范围</w:t>
            </w:r>
          </w:p>
        </w:tc>
        <w:tc>
          <w:tcPr>
            <w:tcW w:w="5625" w:type="dxa"/>
            <w:gridSpan w:val="3"/>
            <w:vMerge w:val="restart"/>
            <w:vAlign w:val="center"/>
          </w:tcPr>
          <w:p w:rsidR="00870398" w:rsidRDefault="009941E4" w:rsidP="00870398">
            <w:r w:rsidRPr="009941E4">
              <w:rPr>
                <w:rFonts w:hint="eastAsia"/>
              </w:rPr>
              <w:t>工程应用软件开发、销售及技术咨询服务；实时仿真和测试系统、实时网络交换系统的开发</w:t>
            </w:r>
          </w:p>
        </w:tc>
        <w:tc>
          <w:tcPr>
            <w:tcW w:w="3215" w:type="dxa"/>
            <w:vAlign w:val="center"/>
          </w:tcPr>
          <w:p w:rsidR="00870398" w:rsidRDefault="00870398">
            <w:r>
              <w:rPr>
                <w:rFonts w:hint="eastAsia"/>
              </w:rPr>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9941E4">
            <w:r w:rsidRPr="009941E4">
              <w:rPr>
                <w:rFonts w:ascii="宋体" w:hAnsi="宋体" w:cs="宋体"/>
                <w:color w:val="000000"/>
                <w:kern w:val="0"/>
              </w:rPr>
              <w:t>29.09.01;33.02.01;33.02.04</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w:t>
            </w:r>
            <w:r>
              <w:rPr>
                <w:rFonts w:hint="eastAsia"/>
              </w:rPr>
              <w:t>ISO9001</w:t>
            </w:r>
            <w:r>
              <w:rPr>
                <w:rFonts w:hint="eastAsia"/>
              </w:rPr>
              <w:t>的条款</w:t>
            </w:r>
          </w:p>
        </w:tc>
        <w:tc>
          <w:tcPr>
            <w:tcW w:w="7831" w:type="dxa"/>
            <w:gridSpan w:val="3"/>
          </w:tcPr>
          <w:p w:rsidR="00870398" w:rsidRDefault="00E36AA3">
            <w:r>
              <w:rPr>
                <w:rFonts w:hint="eastAsia"/>
              </w:rP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lastRenderedPageBreak/>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E36AA3">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体系文件实施时间</w:t>
            </w:r>
          </w:p>
        </w:tc>
        <w:tc>
          <w:tcPr>
            <w:tcW w:w="2733" w:type="dxa"/>
          </w:tcPr>
          <w:p w:rsidR="00870398" w:rsidRDefault="009941E4" w:rsidP="00BF6E93">
            <w:r w:rsidRPr="009941E4">
              <w:rPr>
                <w:rFonts w:hint="eastAsia"/>
              </w:rPr>
              <w:t>2019</w:t>
            </w:r>
            <w:r w:rsidRPr="009941E4">
              <w:rPr>
                <w:rFonts w:hint="eastAsia"/>
              </w:rPr>
              <w:t>年</w:t>
            </w:r>
            <w:r w:rsidRPr="009941E4">
              <w:rPr>
                <w:rFonts w:hint="eastAsia"/>
              </w:rPr>
              <w:t>3</w:t>
            </w:r>
            <w:r w:rsidRPr="009941E4">
              <w:rPr>
                <w:rFonts w:hint="eastAsia"/>
              </w:rPr>
              <w:t>月</w:t>
            </w:r>
            <w:r w:rsidRPr="009941E4">
              <w:rPr>
                <w:rFonts w:hint="eastAsia"/>
              </w:rPr>
              <w:t>16</w:t>
            </w:r>
            <w:r w:rsidRPr="009941E4">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7D17B7" w:rsidP="009941E4">
            <w:r>
              <w:rPr>
                <w:rFonts w:hint="eastAsia"/>
                <w:szCs w:val="21"/>
              </w:rPr>
              <w:t>2020</w:t>
            </w:r>
            <w:r>
              <w:rPr>
                <w:rFonts w:hint="eastAsia"/>
                <w:szCs w:val="21"/>
              </w:rPr>
              <w:t>年</w:t>
            </w:r>
            <w:r>
              <w:rPr>
                <w:szCs w:val="21"/>
              </w:rPr>
              <w:t>1</w:t>
            </w:r>
            <w:r w:rsidR="009941E4">
              <w:rPr>
                <w:rFonts w:hint="eastAsia"/>
                <w:szCs w:val="21"/>
              </w:rPr>
              <w:t>2</w:t>
            </w:r>
            <w:r>
              <w:rPr>
                <w:rFonts w:hint="eastAsia"/>
                <w:szCs w:val="21"/>
              </w:rPr>
              <w:t>月</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9941E4">
            <w:r>
              <w:rPr>
                <w:rFonts w:hint="eastAsia"/>
              </w:rPr>
              <w:t>有效至</w:t>
            </w:r>
            <w:r>
              <w:rPr>
                <w:rFonts w:hint="eastAsia"/>
              </w:rPr>
              <w:t xml:space="preserve"> 202</w:t>
            </w:r>
            <w:r w:rsidR="00BF6E93">
              <w:rPr>
                <w:rFonts w:hint="eastAsia"/>
              </w:rPr>
              <w:t>2</w:t>
            </w:r>
            <w:r>
              <w:rPr>
                <w:rFonts w:hint="eastAsia"/>
              </w:rPr>
              <w:t>年</w:t>
            </w:r>
            <w:r>
              <w:rPr>
                <w:rFonts w:hint="eastAsia"/>
              </w:rPr>
              <w:t xml:space="preserve"> </w:t>
            </w:r>
            <w:r w:rsidR="000463CC">
              <w:rPr>
                <w:rFonts w:hint="eastAsia"/>
              </w:rPr>
              <w:t>1</w:t>
            </w:r>
            <w:r w:rsidR="009941E4">
              <w:rPr>
                <w:rFonts w:hint="eastAsia"/>
              </w:rPr>
              <w:t>1</w:t>
            </w:r>
            <w:r>
              <w:rPr>
                <w:rFonts w:hint="eastAsia"/>
              </w:rPr>
              <w:t>月</w:t>
            </w:r>
            <w:r w:rsidR="00BF6E93">
              <w:rPr>
                <w:rFonts w:hint="eastAsia"/>
              </w:rPr>
              <w:t>月</w:t>
            </w:r>
            <w:r w:rsidR="009941E4">
              <w:rPr>
                <w:rFonts w:hint="eastAsia"/>
              </w:rPr>
              <w:t>07</w:t>
            </w:r>
            <w:r w:rsidR="00BF6E93">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BF6E93" w:rsidRDefault="009941E4">
            <w:pPr>
              <w:rPr>
                <w:rFonts w:ascii="宋体" w:hAnsi="宋体" w:cs="宋体"/>
                <w:color w:val="000000"/>
                <w:kern w:val="0"/>
                <w:szCs w:val="21"/>
              </w:rPr>
            </w:pPr>
            <w:r w:rsidRPr="009941E4">
              <w:rPr>
                <w:rFonts w:ascii="宋体" w:hAnsi="宋体" w:cs="宋体" w:hint="eastAsia"/>
                <w:color w:val="000000"/>
                <w:kern w:val="0"/>
                <w:szCs w:val="21"/>
              </w:rPr>
              <w:t>道</w:t>
            </w:r>
            <w:proofErr w:type="gramStart"/>
            <w:r w:rsidRPr="009941E4">
              <w:rPr>
                <w:rFonts w:ascii="宋体" w:hAnsi="宋体" w:cs="宋体" w:hint="eastAsia"/>
                <w:color w:val="000000"/>
                <w:kern w:val="0"/>
                <w:szCs w:val="21"/>
              </w:rPr>
              <w:t>一</w:t>
            </w:r>
            <w:proofErr w:type="gramEnd"/>
            <w:r w:rsidRPr="009941E4">
              <w:rPr>
                <w:rFonts w:ascii="宋体" w:hAnsi="宋体" w:cs="宋体" w:hint="eastAsia"/>
                <w:color w:val="000000"/>
                <w:kern w:val="0"/>
                <w:szCs w:val="21"/>
              </w:rPr>
              <w:t>创新(北京)科技有限公司</w:t>
            </w:r>
          </w:p>
          <w:p w:rsidR="00870398" w:rsidRPr="00F71B6B" w:rsidRDefault="009941E4">
            <w:pPr>
              <w:rPr>
                <w:sz w:val="18"/>
                <w:szCs w:val="18"/>
              </w:rPr>
            </w:pPr>
            <w:r w:rsidRPr="009941E4">
              <w:rPr>
                <w:rFonts w:ascii="宋体" w:hAnsi="宋体" w:cs="宋体" w:hint="eastAsia"/>
                <w:color w:val="000000"/>
                <w:kern w:val="0"/>
                <w:szCs w:val="21"/>
              </w:rPr>
              <w:t>北京市</w:t>
            </w:r>
            <w:proofErr w:type="gramStart"/>
            <w:r w:rsidRPr="009941E4">
              <w:rPr>
                <w:rFonts w:ascii="宋体" w:hAnsi="宋体" w:cs="宋体" w:hint="eastAsia"/>
                <w:color w:val="000000"/>
                <w:kern w:val="0"/>
                <w:szCs w:val="21"/>
              </w:rPr>
              <w:t>海淀区学清</w:t>
            </w:r>
            <w:proofErr w:type="gramEnd"/>
            <w:r w:rsidRPr="009941E4">
              <w:rPr>
                <w:rFonts w:ascii="宋体" w:hAnsi="宋体" w:cs="宋体" w:hint="eastAsia"/>
                <w:color w:val="000000"/>
                <w:kern w:val="0"/>
                <w:szCs w:val="21"/>
              </w:rPr>
              <w:t>路9号汇</w:t>
            </w:r>
            <w:proofErr w:type="gramStart"/>
            <w:r w:rsidRPr="009941E4">
              <w:rPr>
                <w:rFonts w:ascii="宋体" w:hAnsi="宋体" w:cs="宋体" w:hint="eastAsia"/>
                <w:color w:val="000000"/>
                <w:kern w:val="0"/>
                <w:szCs w:val="21"/>
              </w:rPr>
              <w:t>智大厦</w:t>
            </w:r>
            <w:proofErr w:type="gramEnd"/>
            <w:r w:rsidRPr="009941E4">
              <w:rPr>
                <w:rFonts w:ascii="宋体" w:hAnsi="宋体" w:cs="宋体" w:hint="eastAsia"/>
                <w:color w:val="000000"/>
                <w:kern w:val="0"/>
                <w:szCs w:val="21"/>
              </w:rPr>
              <w:t>11层2单元1211A</w:t>
            </w:r>
          </w:p>
        </w:tc>
        <w:tc>
          <w:tcPr>
            <w:tcW w:w="2267" w:type="dxa"/>
          </w:tcPr>
          <w:p w:rsidR="00870398" w:rsidRDefault="009941E4">
            <w:pPr>
              <w:rPr>
                <w:lang w:val="de-DE"/>
              </w:rPr>
            </w:pPr>
            <w:r>
              <w:rPr>
                <w:rFonts w:ascii="宋体" w:hAnsi="宋体" w:cs="宋体" w:hint="eastAsia"/>
                <w:color w:val="000000"/>
                <w:kern w:val="0"/>
                <w:szCs w:val="21"/>
              </w:rPr>
              <w:t>北京市</w:t>
            </w:r>
            <w:proofErr w:type="gramStart"/>
            <w:r>
              <w:rPr>
                <w:rFonts w:ascii="宋体" w:hAnsi="宋体" w:cs="宋体" w:hint="eastAsia"/>
                <w:color w:val="000000"/>
                <w:kern w:val="0"/>
                <w:szCs w:val="21"/>
              </w:rPr>
              <w:t>海淀区学清</w:t>
            </w:r>
            <w:proofErr w:type="gramEnd"/>
            <w:r>
              <w:rPr>
                <w:rFonts w:ascii="宋体" w:hAnsi="宋体" w:cs="宋体" w:hint="eastAsia"/>
                <w:color w:val="000000"/>
                <w:kern w:val="0"/>
                <w:szCs w:val="21"/>
              </w:rPr>
              <w:t>路9号汇</w:t>
            </w:r>
            <w:proofErr w:type="gramStart"/>
            <w:r>
              <w:rPr>
                <w:rFonts w:ascii="宋体" w:hAnsi="宋体" w:cs="宋体" w:hint="eastAsia"/>
                <w:color w:val="000000"/>
                <w:kern w:val="0"/>
                <w:szCs w:val="21"/>
              </w:rPr>
              <w:t>智大厦</w:t>
            </w:r>
            <w:proofErr w:type="gramEnd"/>
            <w:r>
              <w:rPr>
                <w:rFonts w:ascii="宋体" w:hAnsi="宋体" w:cs="宋体" w:hint="eastAsia"/>
                <w:color w:val="000000"/>
                <w:kern w:val="0"/>
                <w:szCs w:val="21"/>
              </w:rPr>
              <w:t>11层2单元1211A</w:t>
            </w:r>
          </w:p>
        </w:tc>
        <w:tc>
          <w:tcPr>
            <w:tcW w:w="571" w:type="dxa"/>
            <w:vAlign w:val="center"/>
          </w:tcPr>
          <w:p w:rsidR="00870398" w:rsidRDefault="009941E4">
            <w:r>
              <w:rPr>
                <w:rFonts w:hint="eastAsia"/>
              </w:rPr>
              <w:t>8</w:t>
            </w:r>
          </w:p>
        </w:tc>
        <w:tc>
          <w:tcPr>
            <w:tcW w:w="2803" w:type="dxa"/>
            <w:vAlign w:val="center"/>
          </w:tcPr>
          <w:p w:rsidR="00870398" w:rsidRDefault="009941E4">
            <w:pPr>
              <w:rPr>
                <w:lang w:eastAsia="ja-JP"/>
              </w:rPr>
            </w:pPr>
            <w:r w:rsidRPr="009941E4">
              <w:rPr>
                <w:rFonts w:ascii="宋体" w:hAnsi="宋体" w:cs="宋体" w:hint="eastAsia"/>
                <w:color w:val="000000"/>
                <w:kern w:val="0"/>
                <w:szCs w:val="21"/>
              </w:rPr>
              <w:t>工程应用软件开发、销售及技术咨询服务；实时仿真和测试系统、实时网络交换系统的开发</w:t>
            </w:r>
          </w:p>
        </w:tc>
        <w:tc>
          <w:tcPr>
            <w:tcW w:w="669" w:type="dxa"/>
            <w:vAlign w:val="center"/>
          </w:tcPr>
          <w:p w:rsidR="00870398" w:rsidRDefault="009941E4">
            <w:r>
              <w:rPr>
                <w:rFonts w:hint="eastAsia"/>
              </w:rPr>
              <w:t>GB/T19001-2016</w:t>
            </w: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9941E4" w:rsidP="00794BAF">
            <w:bookmarkStart w:id="17" w:name="专业代码"/>
            <w:r>
              <w:rPr>
                <w:rFonts w:ascii="宋体" w:hAnsi="宋体" w:cs="宋体" w:hint="eastAsia"/>
                <w:color w:val="000000"/>
                <w:kern w:val="0"/>
              </w:rPr>
              <w:t>29.09.01;33.02.01;33.02.04</w:t>
            </w:r>
            <w:bookmarkEnd w:id="17"/>
          </w:p>
        </w:tc>
      </w:tr>
      <w:tr w:rsidR="00520266">
        <w:trPr>
          <w:trHeight w:val="413"/>
        </w:trPr>
        <w:tc>
          <w:tcPr>
            <w:tcW w:w="9597" w:type="dxa"/>
            <w:gridSpan w:val="5"/>
            <w:vAlign w:val="center"/>
          </w:tcPr>
          <w:p w:rsidR="00870398" w:rsidRDefault="00870398">
            <w:r>
              <w:rPr>
                <w:rFonts w:hint="eastAsia"/>
              </w:rPr>
              <w:lastRenderedPageBreak/>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9941E4">
            <w:r>
              <w:rPr>
                <w:rFonts w:ascii="宋体" w:hAnsi="宋体" w:cs="宋体" w:hint="eastAsia"/>
                <w:color w:val="000000"/>
                <w:kern w:val="0"/>
                <w:szCs w:val="21"/>
              </w:rPr>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9941E4">
            <w:r>
              <w:rPr>
                <w:rFonts w:hint="eastAsia"/>
              </w:rPr>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A1D79A" w:themeFill="background1" w:themeFillShade="D8"/>
          </w:tcPr>
          <w:p w:rsidR="00870398" w:rsidRDefault="00870398">
            <w:r>
              <w:rPr>
                <w:rFonts w:hint="eastAsia"/>
              </w:rPr>
              <w:t>审核周期</w:t>
            </w:r>
          </w:p>
        </w:tc>
        <w:tc>
          <w:tcPr>
            <w:tcW w:w="8748" w:type="dxa"/>
            <w:shd w:val="clear" w:color="auto" w:fill="A1D79A"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lastRenderedPageBreak/>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18" w:name="Q勾选Add2"/>
            <w:r>
              <w:rPr>
                <w:rFonts w:hint="eastAsia"/>
              </w:rPr>
              <w:t>■</w:t>
            </w:r>
            <w:bookmarkEnd w:id="1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19" w:name="E勾选Add2"/>
            <w:r>
              <w:rPr>
                <w:rFonts w:hint="eastAsia"/>
              </w:rPr>
              <w:t>□</w:t>
            </w:r>
            <w:bookmarkEnd w:id="1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0" w:name="S勾选Add2"/>
            <w:r>
              <w:rPr>
                <w:rFonts w:hint="eastAsia"/>
              </w:rPr>
              <w:t>□</w:t>
            </w:r>
            <w:bookmarkEnd w:id="2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E36AA3">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2846E19E" wp14:editId="424A2DC2">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9941E4">
            <w:pPr>
              <w:rPr>
                <w:rFonts w:ascii="宋体"/>
                <w:b/>
                <w:color w:val="0000FF"/>
                <w:szCs w:val="21"/>
              </w:rPr>
            </w:pPr>
            <w:r>
              <w:rPr>
                <w:rFonts w:ascii="宋体" w:hint="eastAsia"/>
                <w:b/>
                <w:color w:val="0000FF"/>
                <w:szCs w:val="21"/>
              </w:rPr>
              <w:t>2021年</w:t>
            </w:r>
            <w:r w:rsidR="000463CC">
              <w:rPr>
                <w:rFonts w:ascii="宋体" w:hint="eastAsia"/>
                <w:b/>
                <w:color w:val="0000FF"/>
                <w:szCs w:val="21"/>
              </w:rPr>
              <w:t>1</w:t>
            </w:r>
            <w:r w:rsidR="009941E4">
              <w:rPr>
                <w:rFonts w:ascii="宋体" w:hint="eastAsia"/>
                <w:b/>
                <w:color w:val="0000FF"/>
                <w:szCs w:val="21"/>
              </w:rPr>
              <w:t>2</w:t>
            </w:r>
            <w:r>
              <w:rPr>
                <w:rFonts w:ascii="宋体" w:hint="eastAsia"/>
                <w:b/>
                <w:color w:val="0000FF"/>
                <w:szCs w:val="21"/>
              </w:rPr>
              <w:t>月</w:t>
            </w:r>
            <w:r w:rsidR="009941E4">
              <w:rPr>
                <w:rFonts w:ascii="宋体" w:hint="eastAsia"/>
                <w:b/>
                <w:color w:val="0000FF"/>
                <w:szCs w:val="21"/>
              </w:rPr>
              <w:t>15</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交易价格公平合理、按约定时间付款</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提供岗位培训及晋升加薪机会</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591AA3" w:rsidRPr="009941E4">
              <w:rPr>
                <w:rFonts w:hint="eastAsia"/>
              </w:rPr>
              <w:t>工程应用软件开发、销售及技术咨询服务；实时仿真和测试系统、实时网络交换系统的开发</w:t>
            </w:r>
          </w:p>
          <w:p w:rsidR="00870398" w:rsidRDefault="00870398" w:rsidP="00E36AA3">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E36AA3">
              <w:rPr>
                <w:rFonts w:hint="eastAsia"/>
              </w:rPr>
              <w:t>无</w:t>
            </w:r>
            <w:r w:rsidR="00E36AA3">
              <w:t xml:space="preserve"> </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E36AA3" w:rsidRPr="00825EE5">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E36AA3" w:rsidRPr="00825EE5">
              <w:rPr>
                <w:rFonts w:hint="eastAsia"/>
              </w:rPr>
              <w:t>■</w:t>
            </w:r>
            <w:r w:rsidR="00870398">
              <w:rPr>
                <w:rFonts w:hint="eastAsia"/>
              </w:rPr>
              <w:t>检测水平□合同评审</w:t>
            </w:r>
            <w:r w:rsidR="00870398">
              <w:rPr>
                <w:rFonts w:hint="eastAsia"/>
              </w:rPr>
              <w:t xml:space="preserve"> </w:t>
            </w:r>
            <w:r w:rsidR="00E36AA3" w:rsidRPr="00825EE5">
              <w:rPr>
                <w:rFonts w:hint="eastAsia"/>
              </w:rPr>
              <w:t>■</w:t>
            </w:r>
            <w:r w:rsidR="00870398">
              <w:rPr>
                <w:rFonts w:hint="eastAsia"/>
              </w:rPr>
              <w:t>知识保密</w:t>
            </w:r>
            <w:r w:rsidR="00870398">
              <w:rPr>
                <w:rFonts w:hint="eastAsia"/>
              </w:rPr>
              <w:t xml:space="preserve"> </w:t>
            </w:r>
          </w:p>
          <w:p w:rsidR="00870398" w:rsidRDefault="00E36AA3">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00C662F7">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bookmarkStart w:id="21" w:name="_GoBack"/>
            <w:bookmarkEnd w:id="21"/>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9941E4" w:rsidRPr="009941E4">
              <w:rPr>
                <w:rFonts w:asciiTheme="minorEastAsia" w:eastAsiaTheme="minorEastAsia" w:hAnsiTheme="minorEastAsia" w:hint="eastAsia"/>
                <w:szCs w:val="21"/>
              </w:rPr>
              <w:t>创造价值   恪守诚信   卓越品质   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941E4">
            <w:pPr>
              <w:shd w:val="clear" w:color="auto" w:fill="C7D9F1" w:themeFill="text2" w:themeFillTint="32"/>
            </w:pPr>
            <w:r>
              <w:rPr>
                <w:rFonts w:hint="eastAsia"/>
              </w:rPr>
              <w:t>行政人力部</w:t>
            </w:r>
            <w:r w:rsidR="00983BD5">
              <w:rPr>
                <w:rFonts w:hint="eastAsia"/>
              </w:rPr>
              <w:t>、</w:t>
            </w:r>
            <w:r w:rsidR="00E36AA3">
              <w:rPr>
                <w:rFonts w:hint="eastAsia"/>
              </w:rPr>
              <w:t>技术部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lastRenderedPageBreak/>
                    <w:t>领导对管理体系不重视，没有履行足够的承诺</w:t>
                  </w:r>
                </w:p>
              </w:tc>
              <w:tc>
                <w:tcPr>
                  <w:tcW w:w="3965"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t>1.在管理体系中重点体现总经理的作用，确保总经理能够履行承诺</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未能配置足够的资源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通过对体系的监视和测量，配置足够的资源</w:t>
                  </w:r>
                </w:p>
              </w:tc>
              <w:tc>
                <w:tcPr>
                  <w:tcW w:w="1717" w:type="dxa"/>
                </w:tcPr>
                <w:p w:rsidR="00173B3C" w:rsidRDefault="00173B3C">
                  <w:r w:rsidRPr="00473575">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公司应收未收对账流程不清晰，存在应收未收现象，影响公司贡献达成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人员招聘和培训</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Pr="00E36AA3" w:rsidRDefault="009941E4" w:rsidP="00E36AA3">
                  <w:pPr>
                    <w:adjustRightInd w:val="0"/>
                    <w:snapToGrid w:val="0"/>
                    <w:rPr>
                      <w:rFonts w:asciiTheme="minorEastAsia" w:eastAsiaTheme="minorEastAsia" w:hAnsiTheme="minorEastAsia"/>
                      <w:szCs w:val="21"/>
                    </w:rPr>
                  </w:pPr>
                  <w:r w:rsidRPr="009941E4">
                    <w:rPr>
                      <w:rFonts w:asciiTheme="minorEastAsia" w:eastAsiaTheme="minorEastAsia" w:hAnsiTheme="minorEastAsia" w:hint="eastAsia"/>
                      <w:szCs w:val="21"/>
                    </w:rPr>
                    <w:t>客户满意度达90分以上</w:t>
                  </w:r>
                </w:p>
              </w:tc>
              <w:tc>
                <w:tcPr>
                  <w:tcW w:w="3136" w:type="dxa"/>
                  <w:shd w:val="clear" w:color="auto" w:fill="auto"/>
                  <w:vAlign w:val="center"/>
                </w:tcPr>
                <w:p w:rsidR="00870398" w:rsidRDefault="009941E4">
                  <w:pPr>
                    <w:shd w:val="clear" w:color="auto" w:fill="C7D9F1" w:themeFill="text2" w:themeFillTint="32"/>
                    <w:rPr>
                      <w:lang w:val="en-GB"/>
                    </w:rPr>
                  </w:pPr>
                  <w:r w:rsidRPr="009941E4">
                    <w:rPr>
                      <w:rFonts w:asciiTheme="minorEastAsia" w:eastAsiaTheme="minorEastAsia" w:hAnsiTheme="minorEastAsia" w:hint="eastAsia"/>
                      <w:szCs w:val="21"/>
                    </w:rPr>
                    <w:t>客户满意得分数/总分数</w:t>
                  </w:r>
                </w:p>
              </w:tc>
              <w:tc>
                <w:tcPr>
                  <w:tcW w:w="1350" w:type="dxa"/>
                  <w:shd w:val="clear" w:color="auto" w:fill="auto"/>
                  <w:vAlign w:val="center"/>
                </w:tcPr>
                <w:p w:rsidR="00870398" w:rsidRPr="00B64824" w:rsidRDefault="004E0B30">
                  <w:pPr>
                    <w:shd w:val="clear" w:color="auto" w:fill="C7D9F1" w:themeFill="text2" w:themeFillTint="32"/>
                    <w:rPr>
                      <w:lang w:val="en-GB"/>
                    </w:rPr>
                  </w:pPr>
                  <w:r>
                    <w:rPr>
                      <w:rFonts w:hint="eastAsia"/>
                      <w:lang w:val="en-GB"/>
                    </w:rPr>
                    <w:t>研发部</w:t>
                  </w:r>
                </w:p>
              </w:tc>
              <w:tc>
                <w:tcPr>
                  <w:tcW w:w="1774" w:type="dxa"/>
                  <w:shd w:val="clear" w:color="auto" w:fill="auto"/>
                  <w:vAlign w:val="center"/>
                </w:tcPr>
                <w:p w:rsidR="00870398" w:rsidRDefault="009941E4">
                  <w:pPr>
                    <w:shd w:val="clear" w:color="auto" w:fill="C7D9F1" w:themeFill="text2" w:themeFillTint="32"/>
                    <w:jc w:val="center"/>
                    <w:rPr>
                      <w:rFonts w:ascii="宋体" w:hAnsi="宋体"/>
                      <w:lang w:val="en-GB"/>
                    </w:rPr>
                  </w:pPr>
                  <w:r>
                    <w:rPr>
                      <w:rFonts w:ascii="宋体" w:hAnsi="宋体" w:hint="eastAsia"/>
                      <w:lang w:val="en-GB"/>
                    </w:rPr>
                    <w:t>99</w:t>
                  </w:r>
                  <w:r w:rsidR="00B64824">
                    <w:rPr>
                      <w:rFonts w:ascii="宋体" w:hAnsi="宋体" w:hint="eastAsia"/>
                      <w:lang w:val="en-GB"/>
                    </w:rPr>
                    <w:t>%</w:t>
                  </w:r>
                </w:p>
              </w:tc>
            </w:tr>
            <w:tr w:rsidR="007D17B7">
              <w:tc>
                <w:tcPr>
                  <w:tcW w:w="2191" w:type="dxa"/>
                  <w:shd w:val="clear" w:color="auto" w:fill="auto"/>
                </w:tcPr>
                <w:p w:rsidR="007D17B7" w:rsidRPr="00983BD5" w:rsidRDefault="009941E4">
                  <w:pPr>
                    <w:shd w:val="clear" w:color="auto" w:fill="C7D9F1" w:themeFill="text2" w:themeFillTint="32"/>
                    <w:rPr>
                      <w:rFonts w:asciiTheme="minorEastAsia" w:eastAsiaTheme="minorEastAsia" w:hAnsiTheme="minorEastAsia"/>
                      <w:szCs w:val="21"/>
                    </w:rPr>
                  </w:pPr>
                  <w:r w:rsidRPr="009941E4">
                    <w:rPr>
                      <w:rFonts w:asciiTheme="minorEastAsia" w:eastAsiaTheme="minorEastAsia" w:hAnsiTheme="minorEastAsia" w:hint="eastAsia"/>
                      <w:szCs w:val="21"/>
                    </w:rPr>
                    <w:t>合同完成的及时率100%</w:t>
                  </w:r>
                </w:p>
              </w:tc>
              <w:tc>
                <w:tcPr>
                  <w:tcW w:w="3136" w:type="dxa"/>
                  <w:shd w:val="clear" w:color="auto" w:fill="auto"/>
                  <w:vAlign w:val="center"/>
                </w:tcPr>
                <w:p w:rsidR="007D17B7" w:rsidRPr="00983BD5" w:rsidRDefault="009941E4">
                  <w:pPr>
                    <w:shd w:val="clear" w:color="auto" w:fill="C7D9F1" w:themeFill="text2" w:themeFillTint="32"/>
                    <w:rPr>
                      <w:rFonts w:asciiTheme="minorEastAsia" w:eastAsiaTheme="minorEastAsia" w:hAnsiTheme="minorEastAsia"/>
                      <w:szCs w:val="21"/>
                    </w:rPr>
                  </w:pPr>
                  <w:r w:rsidRPr="009941E4">
                    <w:rPr>
                      <w:rFonts w:hint="eastAsia"/>
                      <w:color w:val="000000" w:themeColor="text1"/>
                      <w:szCs w:val="21"/>
                    </w:rPr>
                    <w:t>已完成合同数</w:t>
                  </w:r>
                  <w:r w:rsidRPr="009941E4">
                    <w:rPr>
                      <w:rFonts w:hint="eastAsia"/>
                      <w:color w:val="000000" w:themeColor="text1"/>
                      <w:szCs w:val="21"/>
                    </w:rPr>
                    <w:t>/</w:t>
                  </w:r>
                  <w:r w:rsidRPr="009941E4">
                    <w:rPr>
                      <w:rFonts w:hint="eastAsia"/>
                      <w:color w:val="000000" w:themeColor="text1"/>
                      <w:szCs w:val="21"/>
                    </w:rPr>
                    <w:t>合同总数</w:t>
                  </w:r>
                </w:p>
              </w:tc>
              <w:tc>
                <w:tcPr>
                  <w:tcW w:w="1350" w:type="dxa"/>
                  <w:shd w:val="clear" w:color="auto" w:fill="auto"/>
                  <w:vAlign w:val="center"/>
                </w:tcPr>
                <w:p w:rsidR="007D17B7" w:rsidRDefault="009941E4">
                  <w:pPr>
                    <w:shd w:val="clear" w:color="auto" w:fill="C7D9F1" w:themeFill="text2" w:themeFillTint="32"/>
                    <w:rPr>
                      <w:lang w:val="en-GB"/>
                    </w:rPr>
                  </w:pPr>
                  <w:r>
                    <w:rPr>
                      <w:rFonts w:hint="eastAsia"/>
                      <w:lang w:val="en-GB"/>
                    </w:rPr>
                    <w:t>技术</w:t>
                  </w:r>
                  <w:r w:rsidR="00664C4F">
                    <w:rPr>
                      <w:rFonts w:hint="eastAsia"/>
                      <w:lang w:val="en-GB"/>
                    </w:rPr>
                    <w:t>部</w:t>
                  </w:r>
                </w:p>
              </w:tc>
              <w:tc>
                <w:tcPr>
                  <w:tcW w:w="1774" w:type="dxa"/>
                  <w:shd w:val="clear" w:color="auto" w:fill="auto"/>
                  <w:vAlign w:val="center"/>
                </w:tcPr>
                <w:p w:rsidR="007D17B7" w:rsidRDefault="007D17B7">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9941E4">
                  <w:pPr>
                    <w:shd w:val="clear" w:color="auto" w:fill="C7D9F1" w:themeFill="text2" w:themeFillTint="32"/>
                    <w:rPr>
                      <w:rFonts w:ascii="宋体" w:hAnsi="宋体"/>
                      <w:szCs w:val="21"/>
                    </w:rPr>
                  </w:pPr>
                  <w:r w:rsidRPr="009941E4">
                    <w:rPr>
                      <w:rFonts w:asciiTheme="minorEastAsia" w:eastAsiaTheme="minorEastAsia" w:hAnsiTheme="minorEastAsia" w:hint="eastAsia"/>
                      <w:szCs w:val="21"/>
                    </w:rPr>
                    <w:t>应用软件开发准确率98%以上</w:t>
                  </w:r>
                </w:p>
              </w:tc>
              <w:tc>
                <w:tcPr>
                  <w:tcW w:w="3136" w:type="dxa"/>
                  <w:shd w:val="clear" w:color="auto" w:fill="auto"/>
                  <w:vAlign w:val="center"/>
                </w:tcPr>
                <w:p w:rsidR="00983BD5" w:rsidRPr="00953D68" w:rsidRDefault="009941E4">
                  <w:pPr>
                    <w:shd w:val="clear" w:color="auto" w:fill="C7D9F1" w:themeFill="text2" w:themeFillTint="32"/>
                    <w:rPr>
                      <w:rFonts w:ascii="宋体" w:hAnsi="宋体"/>
                      <w:szCs w:val="21"/>
                    </w:rPr>
                  </w:pPr>
                  <w:r w:rsidRPr="009941E4">
                    <w:rPr>
                      <w:rFonts w:ascii="宋体" w:hAnsi="宋体" w:hint="eastAsia"/>
                      <w:szCs w:val="21"/>
                    </w:rPr>
                    <w:t>客户反馈及公司内部考核等</w:t>
                  </w:r>
                </w:p>
              </w:tc>
              <w:tc>
                <w:tcPr>
                  <w:tcW w:w="1350" w:type="dxa"/>
                  <w:shd w:val="clear" w:color="auto" w:fill="auto"/>
                  <w:vAlign w:val="center"/>
                </w:tcPr>
                <w:p w:rsidR="00983BD5" w:rsidRDefault="009941E4">
                  <w:pPr>
                    <w:shd w:val="clear" w:color="auto" w:fill="C7D9F1" w:themeFill="text2" w:themeFillTint="32"/>
                    <w:rPr>
                      <w:lang w:val="en-GB"/>
                    </w:rPr>
                  </w:pPr>
                  <w:r>
                    <w:rPr>
                      <w:rFonts w:hint="eastAsia"/>
                      <w:lang w:val="en-GB"/>
                    </w:rPr>
                    <w:t>技术</w:t>
                  </w:r>
                  <w:r w:rsidR="00664C4F">
                    <w:rPr>
                      <w:rFonts w:hint="eastAsia"/>
                      <w:lang w:val="en-GB"/>
                    </w:rPr>
                    <w:t>部</w:t>
                  </w:r>
                </w:p>
              </w:tc>
              <w:tc>
                <w:tcPr>
                  <w:tcW w:w="1774" w:type="dxa"/>
                  <w:shd w:val="clear" w:color="auto" w:fill="auto"/>
                  <w:vAlign w:val="center"/>
                </w:tcPr>
                <w:p w:rsidR="00983BD5" w:rsidRDefault="009941E4">
                  <w:pPr>
                    <w:shd w:val="clear" w:color="auto" w:fill="C7D9F1" w:themeFill="text2" w:themeFillTint="32"/>
                    <w:jc w:val="center"/>
                    <w:rPr>
                      <w:rFonts w:ascii="宋体" w:hAnsi="宋体"/>
                      <w:lang w:val="en-GB"/>
                    </w:rPr>
                  </w:pPr>
                  <w:r>
                    <w:rPr>
                      <w:rFonts w:ascii="宋体" w:hAnsi="宋体" w:hint="eastAsia"/>
                      <w:lang w:val="en-GB"/>
                    </w:rPr>
                    <w:t>100</w:t>
                  </w:r>
                  <w:r w:rsidR="001A3869">
                    <w:rPr>
                      <w:rFonts w:ascii="宋体" w:hAnsi="宋体" w:hint="eastAsia"/>
                      <w:lang w:val="en-GB"/>
                    </w:rPr>
                    <w:t>%</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9941E4">
              <w:rPr>
                <w:rFonts w:hint="eastAsia"/>
                <w:u w:val="single"/>
              </w:rPr>
              <w:t>10</w:t>
            </w:r>
            <w:r w:rsidR="00F71B6B">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4E0B30" w:rsidRPr="004E0B30">
              <w:rPr>
                <w:rFonts w:hint="eastAsia"/>
                <w:u w:val="single"/>
              </w:rPr>
              <w:t>电脑、打印机、</w:t>
            </w:r>
            <w:r w:rsidR="00DF0DA8">
              <w:rPr>
                <w:rFonts w:hint="eastAsia"/>
                <w:u w:val="single"/>
              </w:rPr>
              <w:t>服务器、</w:t>
            </w:r>
            <w:r w:rsidR="004E0B30" w:rsidRPr="004E0B30">
              <w:rPr>
                <w:rFonts w:hint="eastAsia"/>
                <w:u w:val="single"/>
              </w:rPr>
              <w:t>传真、电话</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4E0B30">
              <w:rPr>
                <w:rFonts w:ascii="Wingdings" w:hAnsi="Wingdings"/>
              </w:rPr>
              <w:t></w:t>
            </w:r>
            <w:r>
              <w:rPr>
                <w:rFonts w:hint="eastAsia"/>
              </w:rPr>
              <w:t>计量器具</w:t>
            </w:r>
            <w:r>
              <w:rPr>
                <w:rFonts w:hint="eastAsia"/>
              </w:rPr>
              <w:t xml:space="preserve">   </w:t>
            </w:r>
            <w:r w:rsidR="00664C4F">
              <w:rPr>
                <w:rFonts w:ascii="Wingdings" w:hAnsi="Wingdings"/>
              </w:rPr>
              <w:t></w:t>
            </w:r>
            <w:r>
              <w:rPr>
                <w:rFonts w:hint="eastAsia"/>
              </w:rPr>
              <w:t>服务流程检查表</w:t>
            </w:r>
            <w:r>
              <w:rPr>
                <w:rFonts w:hint="eastAsia"/>
              </w:rPr>
              <w:t xml:space="preserve">  </w:t>
            </w:r>
            <w:r w:rsidR="004E0B30" w:rsidRPr="00825EE5">
              <w:rPr>
                <w:rFonts w:hint="eastAsia"/>
              </w:rPr>
              <w:t>■</w:t>
            </w:r>
            <w:r>
              <w:rPr>
                <w:rFonts w:hint="eastAsia"/>
              </w:rPr>
              <w:t>其他</w:t>
            </w:r>
            <w:r w:rsidR="004E0B30">
              <w:rPr>
                <w:rFonts w:hint="eastAsia"/>
              </w:rPr>
              <w:t>（软件）</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4E0B30">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r w:rsidR="00CD3DD7">
              <w:rPr>
                <w:rFonts w:hint="eastAsia"/>
              </w:rPr>
              <w:t xml:space="preserve"> </w:t>
            </w:r>
            <w:r w:rsidR="00664C4F">
              <w:rPr>
                <w:rFonts w:hint="eastAsia"/>
              </w:rPr>
              <w:t xml:space="preserve"> </w:t>
            </w:r>
            <w:r w:rsidR="004E0B30">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664C4F"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9F6F25" w:rsidRPr="009F6F25">
              <w:rPr>
                <w:rFonts w:hint="eastAsia"/>
                <w:u w:val="single"/>
              </w:rPr>
              <w:t>制导性能指标测试平台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sidR="00DF0DA8"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664C4F" w:rsidRPr="00825EE5">
              <w:rPr>
                <w:rFonts w:hint="eastAsia"/>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9F6F25">
                  <w:pPr>
                    <w:shd w:val="clear" w:color="auto" w:fill="C7D9F1" w:themeFill="text2" w:themeFillTint="32"/>
                    <w:jc w:val="left"/>
                  </w:pPr>
                  <w:r w:rsidRPr="009F6F25">
                    <w:rPr>
                      <w:rFonts w:ascii="宋体" w:hAnsi="宋体" w:cs="宋体" w:hint="eastAsia"/>
                      <w:color w:val="000000"/>
                      <w:kern w:val="0"/>
                      <w:szCs w:val="21"/>
                    </w:rPr>
                    <w:t>工程应用软件开发、销售及技术咨询服务；实时仿真和测试系统、实时网络交换系统的开发</w:t>
                  </w:r>
                </w:p>
              </w:tc>
              <w:tc>
                <w:tcPr>
                  <w:tcW w:w="3665" w:type="dxa"/>
                </w:tcPr>
                <w:p w:rsidR="00870398" w:rsidRPr="00B64824" w:rsidRDefault="004E0B30">
                  <w:pPr>
                    <w:shd w:val="clear" w:color="auto" w:fill="C7D9F1" w:themeFill="text2" w:themeFillTint="32"/>
                    <w:jc w:val="left"/>
                  </w:pPr>
                  <w:r>
                    <w:rPr>
                      <w:rFonts w:hint="eastAsia"/>
                    </w:rPr>
                    <w:t>开发</w:t>
                  </w:r>
                  <w:r w:rsidR="000165DF">
                    <w:rPr>
                      <w:rFonts w:hint="eastAsia"/>
                    </w:rPr>
                    <w:t>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4E0B30">
              <w:rPr>
                <w:rFonts w:hint="eastAsia"/>
              </w:rPr>
              <w:t xml:space="preserve">   </w:t>
            </w:r>
            <w:r w:rsidR="009F6F25">
              <w:rPr>
                <w:rFonts w:hint="eastAsia"/>
              </w:rPr>
              <w:t>编码</w:t>
            </w:r>
            <w:r>
              <w:rPr>
                <w:rFonts w:hint="eastAsia"/>
                <w:u w:val="single"/>
              </w:rPr>
              <w:t xml:space="preserve"> </w:t>
            </w:r>
            <w:r>
              <w:rPr>
                <w:rFonts w:hint="eastAsia"/>
              </w:rPr>
              <w:t xml:space="preserve"> </w:t>
            </w:r>
            <w:r>
              <w:rPr>
                <w:rFonts w:hint="eastAsia"/>
              </w:rPr>
              <w:t>，</w:t>
            </w:r>
          </w:p>
          <w:p w:rsidR="00870398" w:rsidRDefault="009F6F25">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Pr="009F6F25"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rsidP="004E0B30">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lastRenderedPageBreak/>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4E0B30">
              <w:rPr>
                <w:rFonts w:hint="eastAsia"/>
                <w:u w:val="single"/>
              </w:rPr>
              <w:t>8</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4E0B30">
              <w:rPr>
                <w:rFonts w:hint="eastAsia"/>
                <w:u w:val="single"/>
              </w:rPr>
              <w:t>1</w:t>
            </w:r>
            <w:r w:rsidR="009F6F25">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473F24">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473F24">
              <w:rPr>
                <w:rFonts w:hint="eastAsia"/>
                <w:u w:val="single"/>
              </w:rPr>
              <w:t>9</w:t>
            </w:r>
            <w:r>
              <w:rPr>
                <w:rFonts w:hint="eastAsia"/>
                <w:u w:val="single"/>
              </w:rPr>
              <w:t xml:space="preserve">  </w:t>
            </w:r>
            <w:r>
              <w:rPr>
                <w:rFonts w:hint="eastAsia"/>
              </w:rPr>
              <w:t>月</w:t>
            </w:r>
            <w:r w:rsidR="00664C4F">
              <w:rPr>
                <w:rFonts w:hint="eastAsia"/>
              </w:rPr>
              <w:t xml:space="preserve">  </w:t>
            </w:r>
            <w:r w:rsidR="00473F24">
              <w:rPr>
                <w:rFonts w:hint="eastAsia"/>
                <w:u w:val="single"/>
              </w:rPr>
              <w:t>14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A0E" w:rsidRDefault="00950A0E">
      <w:r>
        <w:separator/>
      </w:r>
    </w:p>
  </w:endnote>
  <w:endnote w:type="continuationSeparator" w:id="0">
    <w:p w:rsidR="00950A0E" w:rsidRDefault="0095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A0E" w:rsidRDefault="00950A0E">
      <w:r>
        <w:separator/>
      </w:r>
    </w:p>
  </w:footnote>
  <w:footnote w:type="continuationSeparator" w:id="0">
    <w:p w:rsidR="00950A0E" w:rsidRDefault="00950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E4" w:rsidRDefault="00950A0E"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941E4" w:rsidRDefault="009941E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941E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941E4">
      <w:rPr>
        <w:rStyle w:val="CharChar1"/>
        <w:rFonts w:hint="default"/>
      </w:rPr>
      <w:t>北京国标联合认证有限公司</w:t>
    </w:r>
    <w:r w:rsidR="009941E4">
      <w:rPr>
        <w:rStyle w:val="CharChar1"/>
        <w:rFonts w:hint="default"/>
      </w:rPr>
      <w:tab/>
    </w:r>
    <w:r w:rsidR="009941E4">
      <w:rPr>
        <w:rStyle w:val="CharChar1"/>
        <w:rFonts w:hint="default"/>
      </w:rPr>
      <w:tab/>
    </w:r>
    <w:r w:rsidR="009941E4">
      <w:rPr>
        <w:rStyle w:val="CharChar1"/>
        <w:rFonts w:hint="default"/>
      </w:rPr>
      <w:tab/>
    </w:r>
  </w:p>
  <w:p w:rsidR="009941E4" w:rsidRDefault="009941E4"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0C48"/>
    <w:rsid w:val="000165DF"/>
    <w:rsid w:val="000463CC"/>
    <w:rsid w:val="00062DF8"/>
    <w:rsid w:val="000B2297"/>
    <w:rsid w:val="00173B3C"/>
    <w:rsid w:val="001A3869"/>
    <w:rsid w:val="00225F4A"/>
    <w:rsid w:val="00271440"/>
    <w:rsid w:val="00283491"/>
    <w:rsid w:val="002B766C"/>
    <w:rsid w:val="003367BD"/>
    <w:rsid w:val="00373E16"/>
    <w:rsid w:val="003868EB"/>
    <w:rsid w:val="00473F24"/>
    <w:rsid w:val="00474250"/>
    <w:rsid w:val="004868F0"/>
    <w:rsid w:val="004A1CF5"/>
    <w:rsid w:val="004E0B30"/>
    <w:rsid w:val="004F4185"/>
    <w:rsid w:val="00520266"/>
    <w:rsid w:val="005240D9"/>
    <w:rsid w:val="0053620E"/>
    <w:rsid w:val="00591AA3"/>
    <w:rsid w:val="005A279E"/>
    <w:rsid w:val="00631027"/>
    <w:rsid w:val="00631D82"/>
    <w:rsid w:val="00664C4F"/>
    <w:rsid w:val="0077214E"/>
    <w:rsid w:val="00794090"/>
    <w:rsid w:val="00794BAF"/>
    <w:rsid w:val="007C7D46"/>
    <w:rsid w:val="007D17B7"/>
    <w:rsid w:val="00825EE5"/>
    <w:rsid w:val="00870398"/>
    <w:rsid w:val="008720C6"/>
    <w:rsid w:val="00914C3B"/>
    <w:rsid w:val="00950A0E"/>
    <w:rsid w:val="00983BD5"/>
    <w:rsid w:val="009941E4"/>
    <w:rsid w:val="009A68BD"/>
    <w:rsid w:val="009B5DA8"/>
    <w:rsid w:val="009D42D2"/>
    <w:rsid w:val="009E1FEF"/>
    <w:rsid w:val="009F6F25"/>
    <w:rsid w:val="00A463A3"/>
    <w:rsid w:val="00AF1397"/>
    <w:rsid w:val="00B42D6F"/>
    <w:rsid w:val="00B64824"/>
    <w:rsid w:val="00BF6E93"/>
    <w:rsid w:val="00C662F7"/>
    <w:rsid w:val="00C738EB"/>
    <w:rsid w:val="00CA63B8"/>
    <w:rsid w:val="00CA654F"/>
    <w:rsid w:val="00CD3680"/>
    <w:rsid w:val="00CD3DD7"/>
    <w:rsid w:val="00D059C3"/>
    <w:rsid w:val="00D8158A"/>
    <w:rsid w:val="00DC44EB"/>
    <w:rsid w:val="00DF0DA8"/>
    <w:rsid w:val="00E31E35"/>
    <w:rsid w:val="00E36AA3"/>
    <w:rsid w:val="00E44B6B"/>
    <w:rsid w:val="00EA3567"/>
    <w:rsid w:val="00F06A59"/>
    <w:rsid w:val="00F4279C"/>
    <w:rsid w:val="00F71B6B"/>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1594</Words>
  <Characters>9092</Characters>
  <Application>Microsoft Office Word</Application>
  <DocSecurity>0</DocSecurity>
  <Lines>75</Lines>
  <Paragraphs>21</Paragraphs>
  <ScaleCrop>false</ScaleCrop>
  <Company>微软中国</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175</cp:revision>
  <cp:lastPrinted>2019-05-13T03:19:00Z</cp:lastPrinted>
  <dcterms:created xsi:type="dcterms:W3CDTF">2015-06-17T14:51:00Z</dcterms:created>
  <dcterms:modified xsi:type="dcterms:W3CDTF">2021-12-15T06:18:00Z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