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河北鑫泰环保节能科技有限公司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1268-2021-QE</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val="en-US" w:eastAsia="zh-CN"/>
              </w:rPr>
              <w:t xml:space="preserve"> </w:t>
            </w:r>
            <w:bookmarkStart w:id="9" w:name="_GoBack"/>
            <w:bookmarkEnd w:id="9"/>
            <w:r>
              <w:rPr>
                <w:rFonts w:hint="eastAsia"/>
                <w:sz w:val="22"/>
                <w:szCs w:val="22"/>
              </w:rPr>
              <w:t>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rPr>
            </w:pPr>
            <w:r>
              <w:rPr>
                <w:rFonts w:hint="eastAsia"/>
              </w:rPr>
              <w:t>张星</w:t>
            </w:r>
          </w:p>
        </w:tc>
        <w:tc>
          <w:tcPr>
            <w:tcW w:w="1184" w:type="dxa"/>
            <w:vAlign w:val="center"/>
          </w:tcPr>
          <w:p>
            <w:pPr>
              <w:jc w:val="center"/>
              <w:rPr>
                <w:rFonts w:hint="eastAsia"/>
              </w:rPr>
            </w:pPr>
            <w:r>
              <w:rPr>
                <w:rFonts w:hint="eastAsia"/>
              </w:rPr>
              <w:t>组长</w:t>
            </w:r>
          </w:p>
        </w:tc>
        <w:tc>
          <w:tcPr>
            <w:tcW w:w="5595" w:type="dxa"/>
            <w:gridSpan w:val="3"/>
            <w:vAlign w:val="center"/>
          </w:tcPr>
          <w:p>
            <w:pPr>
              <w:jc w:val="center"/>
              <w:rPr>
                <w:rFonts w:hint="eastAsia"/>
              </w:rPr>
            </w:pPr>
            <w:r>
              <w:rPr>
                <w:rFonts w:hint="eastAsia"/>
              </w:rPr>
              <w:t>2020-N1QMS-1263722</w:t>
            </w:r>
          </w:p>
          <w:p>
            <w:pPr>
              <w:jc w:val="center"/>
              <w:rPr>
                <w:rFonts w:hint="eastAsia"/>
              </w:rPr>
            </w:pPr>
            <w:r>
              <w:rPr>
                <w:rFonts w:hint="eastAsia"/>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lang w:val="en-US" w:eastAsia="zh-CN"/>
              </w:rPr>
            </w:pPr>
            <w:r>
              <w:rPr>
                <w:rFonts w:hint="eastAsia"/>
                <w:lang w:val="en-US" w:eastAsia="zh-CN"/>
              </w:rPr>
              <w:t>熊丽丽</w:t>
            </w:r>
          </w:p>
        </w:tc>
        <w:tc>
          <w:tcPr>
            <w:tcW w:w="1184" w:type="dxa"/>
            <w:vAlign w:val="center"/>
          </w:tcPr>
          <w:p>
            <w:pPr>
              <w:jc w:val="center"/>
              <w:rPr>
                <w:rFonts w:hint="eastAsia"/>
              </w:rPr>
            </w:pPr>
            <w:r>
              <w:rPr>
                <w:rFonts w:hint="eastAsia"/>
              </w:rPr>
              <w:t>组员</w:t>
            </w:r>
          </w:p>
        </w:tc>
        <w:tc>
          <w:tcPr>
            <w:tcW w:w="5595" w:type="dxa"/>
            <w:gridSpan w:val="3"/>
            <w:vAlign w:val="center"/>
          </w:tcPr>
          <w:p>
            <w:pPr>
              <w:jc w:val="center"/>
              <w:rPr>
                <w:rFonts w:hint="eastAsia"/>
              </w:rPr>
            </w:pPr>
            <w:r>
              <w:rPr>
                <w:rFonts w:hint="eastAsia"/>
              </w:rPr>
              <w:t>ISC-JSZJ-460</w:t>
            </w:r>
          </w:p>
          <w:p>
            <w:pPr>
              <w:jc w:val="center"/>
              <w:rPr>
                <w:rFonts w:hint="eastAsia"/>
              </w:rPr>
            </w:pPr>
            <w:r>
              <w:rPr>
                <w:rFonts w:hint="eastAsia"/>
              </w:rPr>
              <w:t>ISC-JSZJ-460</w:t>
            </w:r>
          </w:p>
          <w:p>
            <w:pPr>
              <w:jc w:val="center"/>
              <w:rPr>
                <w:rFonts w:hint="eastAsia"/>
                <w:lang w:val="en-US" w:eastAsia="zh-CN"/>
              </w:rPr>
            </w:pPr>
            <w:r>
              <w:rPr>
                <w:rFonts w:hint="eastAsia"/>
              </w:rPr>
              <w:t>石家庄宝丽美橡塑制品有限公司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rPr>
            </w:pPr>
            <w:r>
              <w:rPr>
                <w:rFonts w:hint="eastAsia"/>
              </w:rPr>
              <w:t>刘红杰</w:t>
            </w:r>
          </w:p>
        </w:tc>
        <w:tc>
          <w:tcPr>
            <w:tcW w:w="1184" w:type="dxa"/>
            <w:vAlign w:val="center"/>
          </w:tcPr>
          <w:p>
            <w:pPr>
              <w:jc w:val="center"/>
              <w:rPr>
                <w:rFonts w:hint="eastAsia"/>
              </w:rPr>
            </w:pPr>
            <w:r>
              <w:rPr>
                <w:rFonts w:hint="eastAsia"/>
              </w:rPr>
              <w:t>组员</w:t>
            </w:r>
          </w:p>
        </w:tc>
        <w:tc>
          <w:tcPr>
            <w:tcW w:w="5595" w:type="dxa"/>
            <w:gridSpan w:val="3"/>
            <w:vAlign w:val="center"/>
          </w:tcPr>
          <w:p>
            <w:pPr>
              <w:jc w:val="center"/>
              <w:rPr>
                <w:rFonts w:hint="eastAsia"/>
              </w:rPr>
            </w:pPr>
            <w:r>
              <w:rPr>
                <w:rFonts w:hint="eastAsia"/>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rPr>
            </w:pPr>
          </w:p>
        </w:tc>
        <w:tc>
          <w:tcPr>
            <w:tcW w:w="1184" w:type="dxa"/>
            <w:vAlign w:val="center"/>
          </w:tcPr>
          <w:p>
            <w:pPr>
              <w:jc w:val="center"/>
              <w:rPr>
                <w:rFonts w:hint="eastAsia"/>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2021.12.16下午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2021.12.17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285EAC"/>
    <w:rsid w:val="227B768C"/>
    <w:rsid w:val="5B033786"/>
    <w:rsid w:val="750C6B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2021-12-19T01:47:26Z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