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0344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陕西华强精密铸造有限公司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10616-2024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072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10616-2024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陕西华强精密铸造有限公司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王伟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冷校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2025年07月02日上午至2025年07月02日下午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2025年07月02日上午至2025年07月02日下午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56468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