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0295-2020-AA-2021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1186815</wp:posOffset>
            </wp:positionH>
            <wp:positionV relativeFrom="paragraph">
              <wp:posOffset>121920</wp:posOffset>
            </wp:positionV>
            <wp:extent cx="955040" cy="347980"/>
            <wp:effectExtent l="0" t="0" r="10160" b="7620"/>
            <wp:wrapNone/>
            <wp:docPr id="2" name="图片 2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3a5a87445d9ecd06a7f052ba54a707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A8A19B"/>
                        </a:clrFrom>
                        <a:clrTo>
                          <a:srgbClr val="A8A19B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2021.12.10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FEC49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2021-12-10T03:23:06Z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F22CE98171674351ADD8BD62DAC06ADF</vt:lpwstr>
  </property>
</Properties>
</file>