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瑞瑶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1日 上午至2021年12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5B1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2-19T13:37:5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6291B198534C8F80DA9AD599778D70</vt:lpwstr>
  </property>
</Properties>
</file>