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-617220</wp:posOffset>
            </wp:positionV>
            <wp:extent cx="7033260" cy="10078720"/>
            <wp:effectExtent l="0" t="0" r="2540" b="5080"/>
            <wp:wrapNone/>
            <wp:docPr id="1" name="图片 1" descr="扫描全能王 2021-12-10 16.2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0 16.2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3260" cy="1007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0164-2019-2021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宝鸡市红星锻造有限责任公司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-885190</wp:posOffset>
            </wp:positionH>
            <wp:positionV relativeFrom="paragraph">
              <wp:posOffset>-582930</wp:posOffset>
            </wp:positionV>
            <wp:extent cx="7327265" cy="10380345"/>
            <wp:effectExtent l="0" t="0" r="635" b="8255"/>
            <wp:wrapNone/>
            <wp:docPr id="2" name="图片 2" descr="扫描全能王 2021-12-10 16.2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10 16.22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265" cy="1038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-920115</wp:posOffset>
            </wp:positionH>
            <wp:positionV relativeFrom="paragraph">
              <wp:posOffset>-549910</wp:posOffset>
            </wp:positionV>
            <wp:extent cx="7210425" cy="10141585"/>
            <wp:effectExtent l="0" t="0" r="3175" b="5715"/>
            <wp:wrapNone/>
            <wp:docPr id="3" name="图片 3" descr="扫描全能王 2021-12-10 16.2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10 16.22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1014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0164-2019-2021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宝鸡市红星锻造有限责任公司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-535305</wp:posOffset>
            </wp:positionV>
            <wp:extent cx="7089775" cy="9849485"/>
            <wp:effectExtent l="0" t="0" r="9525" b="5715"/>
            <wp:wrapNone/>
            <wp:docPr id="4" name="图片 4" descr="扫描全能王 2021-12-10 16.2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2-10 16.22_6"/>
                    <pic:cNvPicPr>
                      <a:picLocks noChangeAspect="1"/>
                    </pic:cNvPicPr>
                  </pic:nvPicPr>
                  <pic:blipFill>
                    <a:blip r:embed="rId9"/>
                    <a:srcRect b="1141"/>
                    <a:stretch>
                      <a:fillRect/>
                    </a:stretch>
                  </pic:blipFill>
                  <pic:spPr>
                    <a:xfrm>
                      <a:off x="0" y="0"/>
                      <a:ext cx="7089775" cy="984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bookmarkStart w:id="2" w:name="_GoBack"/>
    </w:p>
    <w:bookmarkEnd w:id="2"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EC45F8"/>
    <w:rsid w:val="414B5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2021-12-10T08:38:45Z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76382F6EF53C451B8C705A5C24A9666F</vt:lpwstr>
  </property>
</Properties>
</file>