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auto"/>
        <w:jc w:val="center"/>
        <w:rPr>
          <w:rFonts w:eastAsia="隶书"/>
          <w:sz w:val="30"/>
          <w:szCs w:val="30"/>
        </w:rPr>
      </w:pPr>
      <w:bookmarkStart w:id="14" w:name="_GoBack"/>
      <w:r>
        <w:rPr>
          <w:rFonts w:hint="eastAsia" w:eastAsia="隶书"/>
          <w:sz w:val="30"/>
          <w:szCs w:val="30"/>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402705" cy="9050655"/>
            <wp:effectExtent l="0" t="0" r="10795" b="4445"/>
            <wp:wrapNone/>
            <wp:docPr id="1" name="图片 1" descr="ISC-B-II-14 审核组工作情况反馈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SC-B-II-14 审核组工作情况反馈表"/>
                    <pic:cNvPicPr>
                      <a:picLocks noChangeAspect="1"/>
                    </pic:cNvPicPr>
                  </pic:nvPicPr>
                  <pic:blipFill>
                    <a:blip r:embed="rId6"/>
                    <a:stretch>
                      <a:fillRect/>
                    </a:stretch>
                  </pic:blipFill>
                  <pic:spPr>
                    <a:xfrm>
                      <a:off x="0" y="0"/>
                      <a:ext cx="6402705" cy="9050655"/>
                    </a:xfrm>
                    <a:prstGeom prst="rect">
                      <a:avLst/>
                    </a:prstGeom>
                  </pic:spPr>
                </pic:pic>
              </a:graphicData>
            </a:graphic>
          </wp:anchor>
        </w:drawing>
      </w:r>
      <w:bookmarkEnd w:id="14"/>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天津市东方瑞祥工程咨询有限公司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B/0</w:t>
            </w:r>
            <w:r>
              <w:rPr>
                <w:rFonts w:hint="eastAsia"/>
                <w:sz w:val="22"/>
                <w:szCs w:val="22"/>
              </w:rPr>
              <w:t xml:space="preserve">)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1265-2021-QEO</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hint="eastAsia" w:ascii="Times New Roman" w:hAnsi="Times New Roman" w:eastAsia="宋体" w:cs="Times New Roman"/>
                <w:kern w:val="2"/>
                <w:sz w:val="20"/>
                <w:lang w:val="en-US" w:eastAsia="zh-CN" w:bidi="ar-SA"/>
              </w:rPr>
            </w:pPr>
            <w:r>
              <w:rPr>
                <w:sz w:val="20"/>
                <w:lang w:val="de-DE"/>
              </w:rPr>
              <w:t>强兴</w:t>
            </w:r>
          </w:p>
        </w:tc>
        <w:tc>
          <w:tcPr>
            <w:tcW w:w="1184" w:type="dxa"/>
            <w:vAlign w:val="center"/>
          </w:tcPr>
          <w:p>
            <w:pPr>
              <w:jc w:val="center"/>
              <w:rPr>
                <w:rFonts w:ascii="Times New Roman" w:hAnsi="Times New Roman" w:eastAsia="宋体" w:cs="Times New Roman"/>
                <w:kern w:val="2"/>
                <w:sz w:val="20"/>
                <w:lang w:val="en-US" w:eastAsia="zh-CN" w:bidi="ar-SA"/>
              </w:rPr>
            </w:pPr>
            <w:r>
              <w:rPr>
                <w:sz w:val="20"/>
              </w:rPr>
              <w:t>组长</w:t>
            </w:r>
          </w:p>
        </w:tc>
        <w:tc>
          <w:tcPr>
            <w:tcW w:w="5595" w:type="dxa"/>
            <w:gridSpan w:val="3"/>
            <w:vAlign w:val="center"/>
          </w:tcPr>
          <w:p>
            <w:pPr>
              <w:jc w:val="center"/>
              <w:rPr>
                <w:sz w:val="20"/>
                <w:lang w:val="de-DE"/>
              </w:rPr>
            </w:pPr>
            <w:r>
              <w:rPr>
                <w:sz w:val="20"/>
                <w:lang w:val="de-DE"/>
              </w:rPr>
              <w:t>2020-N1QMS-1263375</w:t>
            </w:r>
          </w:p>
          <w:p>
            <w:pPr>
              <w:jc w:val="center"/>
              <w:rPr>
                <w:sz w:val="20"/>
                <w:lang w:val="de-DE"/>
              </w:rPr>
            </w:pPr>
            <w:r>
              <w:rPr>
                <w:sz w:val="20"/>
                <w:lang w:val="de-DE"/>
              </w:rPr>
              <w:t>2020-N1EMS-1263375</w:t>
            </w:r>
          </w:p>
          <w:p>
            <w:pPr>
              <w:jc w:val="center"/>
              <w:rPr>
                <w:rFonts w:ascii="Times New Roman" w:hAnsi="Times New Roman" w:eastAsia="宋体" w:cs="Times New Roman"/>
                <w:kern w:val="2"/>
                <w:sz w:val="20"/>
                <w:lang w:val="de-DE" w:eastAsia="zh-CN" w:bidi="ar-SA"/>
              </w:rPr>
            </w:pPr>
            <w:r>
              <w:rPr>
                <w:sz w:val="20"/>
                <w:lang w:val="de-DE"/>
              </w:rPr>
              <w:t>2021-N1OHSMS-1263375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hint="eastAsia" w:ascii="Times New Roman" w:hAnsi="Times New Roman" w:eastAsia="宋体" w:cs="Times New Roman"/>
                <w:kern w:val="2"/>
                <w:sz w:val="20"/>
                <w:lang w:val="en-US" w:eastAsia="zh-CN" w:bidi="ar-SA"/>
              </w:rPr>
            </w:pPr>
            <w:r>
              <w:rPr>
                <w:sz w:val="20"/>
                <w:lang w:val="de-DE"/>
              </w:rPr>
              <w:t>周文</w:t>
            </w:r>
          </w:p>
        </w:tc>
        <w:tc>
          <w:tcPr>
            <w:tcW w:w="1184" w:type="dxa"/>
            <w:vAlign w:val="center"/>
          </w:tcPr>
          <w:p>
            <w:pPr>
              <w:jc w:val="center"/>
              <w:rPr>
                <w:rFonts w:ascii="Times New Roman" w:hAnsi="Times New Roman" w:eastAsia="宋体" w:cs="Times New Roman"/>
                <w:kern w:val="2"/>
                <w:sz w:val="20"/>
                <w:lang w:val="en-US" w:eastAsia="zh-CN" w:bidi="ar-SA"/>
              </w:rPr>
            </w:pPr>
            <w:r>
              <w:rPr>
                <w:sz w:val="20"/>
              </w:rPr>
              <w:t>组员</w:t>
            </w:r>
          </w:p>
        </w:tc>
        <w:tc>
          <w:tcPr>
            <w:tcW w:w="5595" w:type="dxa"/>
            <w:gridSpan w:val="3"/>
            <w:vAlign w:val="center"/>
          </w:tcPr>
          <w:p>
            <w:pPr>
              <w:jc w:val="center"/>
              <w:rPr>
                <w:sz w:val="20"/>
                <w:lang w:val="de-DE"/>
              </w:rPr>
            </w:pPr>
            <w:r>
              <w:rPr>
                <w:sz w:val="20"/>
                <w:lang w:val="de-DE"/>
              </w:rPr>
              <w:t>2020-N1QMS-2226478</w:t>
            </w:r>
          </w:p>
          <w:p>
            <w:pPr>
              <w:jc w:val="center"/>
              <w:rPr>
                <w:sz w:val="20"/>
                <w:lang w:val="de-DE"/>
              </w:rPr>
            </w:pPr>
            <w:r>
              <w:rPr>
                <w:sz w:val="20"/>
                <w:lang w:val="de-DE"/>
              </w:rPr>
              <w:t>2020-N1EMS-2226478</w:t>
            </w:r>
          </w:p>
          <w:p>
            <w:pPr>
              <w:jc w:val="center"/>
              <w:rPr>
                <w:rFonts w:ascii="Times New Roman" w:hAnsi="Times New Roman" w:eastAsia="宋体" w:cs="Times New Roman"/>
                <w:kern w:val="2"/>
                <w:sz w:val="20"/>
                <w:lang w:val="de-DE" w:eastAsia="zh-CN" w:bidi="ar-SA"/>
              </w:rPr>
            </w:pPr>
            <w:r>
              <w:rPr>
                <w:sz w:val="20"/>
                <w:lang w:val="de-DE"/>
              </w:rPr>
              <w:t>2020-N1OHSMS-2226478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hint="default" w:ascii="Times New Roman" w:hAnsi="Times New Roman" w:eastAsia="宋体" w:cs="Times New Roman"/>
                <w:kern w:val="2"/>
                <w:sz w:val="20"/>
                <w:lang w:val="en-US" w:eastAsia="zh-CN" w:bidi="ar-SA"/>
              </w:rPr>
            </w:pPr>
            <w:r>
              <w:rPr>
                <w:sz w:val="20"/>
                <w:lang w:val="de-DE"/>
              </w:rPr>
              <w:t>喻荣秋</w:t>
            </w:r>
            <w:r>
              <w:rPr>
                <w:rFonts w:hint="eastAsia"/>
                <w:sz w:val="20"/>
                <w:lang w:val="de-DE" w:eastAsia="zh-CN"/>
              </w:rPr>
              <w:t>（</w:t>
            </w:r>
            <w:r>
              <w:rPr>
                <w:rFonts w:hint="eastAsia"/>
                <w:sz w:val="20"/>
                <w:lang w:val="en-US" w:eastAsia="zh-CN"/>
              </w:rPr>
              <w:t>远程</w:t>
            </w:r>
            <w:r>
              <w:rPr>
                <w:rFonts w:hint="eastAsia"/>
                <w:sz w:val="20"/>
                <w:lang w:val="de-DE" w:eastAsia="zh-CN"/>
              </w:rPr>
              <w:t>）</w:t>
            </w:r>
          </w:p>
        </w:tc>
        <w:tc>
          <w:tcPr>
            <w:tcW w:w="1184" w:type="dxa"/>
            <w:vAlign w:val="center"/>
          </w:tcPr>
          <w:p>
            <w:pPr>
              <w:jc w:val="center"/>
              <w:rPr>
                <w:rFonts w:ascii="Times New Roman" w:hAnsi="Times New Roman" w:eastAsia="宋体" w:cs="Times New Roman"/>
                <w:kern w:val="2"/>
                <w:sz w:val="20"/>
                <w:lang w:val="en-US" w:eastAsia="zh-CN" w:bidi="ar-SA"/>
              </w:rPr>
            </w:pPr>
            <w:r>
              <w:rPr>
                <w:sz w:val="20"/>
              </w:rPr>
              <w:t>组员</w:t>
            </w:r>
          </w:p>
        </w:tc>
        <w:tc>
          <w:tcPr>
            <w:tcW w:w="5595" w:type="dxa"/>
            <w:gridSpan w:val="3"/>
            <w:vAlign w:val="center"/>
          </w:tcPr>
          <w:p>
            <w:pPr>
              <w:jc w:val="center"/>
              <w:rPr>
                <w:sz w:val="20"/>
                <w:lang w:val="de-DE"/>
              </w:rPr>
            </w:pPr>
            <w:r>
              <w:rPr>
                <w:sz w:val="20"/>
                <w:lang w:val="de-DE"/>
              </w:rPr>
              <w:t>2021-N1QMS-1274747</w:t>
            </w:r>
          </w:p>
          <w:p>
            <w:pPr>
              <w:jc w:val="center"/>
              <w:rPr>
                <w:rFonts w:ascii="Times New Roman" w:hAnsi="Times New Roman" w:eastAsia="宋体" w:cs="Times New Roman"/>
                <w:kern w:val="2"/>
                <w:sz w:val="20"/>
                <w:lang w:val="de-DE" w:eastAsia="zh-CN" w:bidi="ar-SA"/>
              </w:rPr>
            </w:pPr>
            <w:r>
              <w:rPr>
                <w:sz w:val="20"/>
                <w:lang w:val="de-DE"/>
              </w:rPr>
              <w:t>2021-N1EMS-1274747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hint="default" w:ascii="Times New Roman" w:hAnsi="Times New Roman" w:eastAsia="宋体" w:cs="Times New Roman"/>
                <w:kern w:val="2"/>
                <w:sz w:val="20"/>
                <w:lang w:val="en-US" w:eastAsia="zh-CN" w:bidi="ar-SA"/>
              </w:rPr>
            </w:pPr>
            <w:r>
              <w:rPr>
                <w:sz w:val="20"/>
                <w:lang w:val="de-DE"/>
              </w:rPr>
              <w:t>陈琦</w:t>
            </w:r>
            <w:r>
              <w:rPr>
                <w:rFonts w:hint="eastAsia"/>
                <w:sz w:val="20"/>
                <w:lang w:val="en-US" w:eastAsia="zh-CN"/>
              </w:rPr>
              <w:t>(实习)</w:t>
            </w:r>
          </w:p>
        </w:tc>
        <w:tc>
          <w:tcPr>
            <w:tcW w:w="1184" w:type="dxa"/>
            <w:vAlign w:val="center"/>
          </w:tcPr>
          <w:p>
            <w:pPr>
              <w:jc w:val="center"/>
              <w:rPr>
                <w:rFonts w:ascii="Times New Roman" w:hAnsi="Times New Roman" w:eastAsia="宋体" w:cs="Times New Roman"/>
                <w:kern w:val="2"/>
                <w:sz w:val="20"/>
                <w:lang w:val="en-US" w:eastAsia="zh-CN" w:bidi="ar-SA"/>
              </w:rPr>
            </w:pPr>
            <w:r>
              <w:rPr>
                <w:sz w:val="20"/>
              </w:rPr>
              <w:t>组员</w:t>
            </w:r>
          </w:p>
        </w:tc>
        <w:tc>
          <w:tcPr>
            <w:tcW w:w="5595" w:type="dxa"/>
            <w:gridSpan w:val="3"/>
            <w:vAlign w:val="center"/>
          </w:tcPr>
          <w:p>
            <w:pPr>
              <w:jc w:val="center"/>
              <w:rPr>
                <w:sz w:val="20"/>
                <w:lang w:val="de-DE"/>
              </w:rPr>
            </w:pPr>
            <w:r>
              <w:rPr>
                <w:sz w:val="20"/>
                <w:lang w:val="de-DE"/>
              </w:rPr>
              <w:t>2021-N0QMS-1212288 2021-N0EMS-1212288</w:t>
            </w:r>
          </w:p>
          <w:p>
            <w:pPr>
              <w:jc w:val="center"/>
              <w:rPr>
                <w:rFonts w:ascii="Times New Roman" w:hAnsi="Times New Roman" w:eastAsia="宋体" w:cs="Times New Roman"/>
                <w:kern w:val="2"/>
                <w:sz w:val="20"/>
                <w:lang w:val="de-DE" w:eastAsia="zh-CN" w:bidi="ar-SA"/>
              </w:rPr>
            </w:pPr>
            <w:r>
              <w:rPr>
                <w:sz w:val="20"/>
                <w:lang w:val="de-DE"/>
              </w:rPr>
              <w:t>2021-N0OHSMS-1212288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26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2021.12.14</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2021.12.14</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sym w:font="Wingdings 2" w:char="00A3"/>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2021.12.17</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2336"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4097" o:spid="_x0000_s4097" o:spt="202" type="#_x0000_t202" style="position:absolute;left:0pt;margin-left:393.5pt;margin-top:11.1pt;height:17.75pt;width:99.8pt;z-index:251660288;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4098" o:spid="_x0000_s4098" o:spt="32" type="#_x0000_t32" style="position:absolute;left:0pt;margin-left:-1.3pt;margin-top:18.15pt;height:0pt;width:489.8pt;z-index:251661312;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37B73D2"/>
    <w:rsid w:val="2A2B749B"/>
    <w:rsid w:val="65EC79B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1</TotalTime>
  <ScaleCrop>false</ScaleCrop>
  <LinksUpToDate>false</LinksUpToDate>
  <CharactersWithSpaces>718</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hb</cp:lastModifiedBy>
  <dcterms:modified xsi:type="dcterms:W3CDTF">2021-12-30T13:42:03Z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2052-11.1.0.11194</vt:lpwstr>
  </property>
</Properties>
</file>