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 w:eastAsiaTheme="minorEastAsia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-687070</wp:posOffset>
            </wp:positionV>
            <wp:extent cx="7331075" cy="10320655"/>
            <wp:effectExtent l="0" t="0" r="9525" b="4445"/>
            <wp:wrapNone/>
            <wp:docPr id="1" name="图片 1" descr="扫描全能王 2021-12-07 09.4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7 09.4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1075" cy="1032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20"/>
        <w:gridCol w:w="1200"/>
        <w:gridCol w:w="1460"/>
        <w:gridCol w:w="973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宝鸡市东兴锻造有限公司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31007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30978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191236605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(0-300)/0.02mm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岐山县质量技术监督检测检验所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 mm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岐山县质量技术监督检测检验所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 mm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岐山县质量技术监督检测检验所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RD0-01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（0-1200）℃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±9℃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二等铂铑10-铂热电偶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026976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TCS—200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Ш级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红外测温仪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96221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H-YT3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黑体辐射源±0.5℃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宝鸡市质量技术检验检测中心、深圳新广行</w:t>
            </w:r>
            <w:r>
              <w:rPr>
                <w:rFonts w:hint="eastAsia"/>
                <w:szCs w:val="21"/>
                <w:lang w:val="en-US" w:eastAsia="zh-CN"/>
              </w:rPr>
              <w:t>检测技术有限公司、岐山县质量技术监督检测检验所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D06E1"/>
    <w:rsid w:val="2B925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2021-12-07T02:01:27Z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B4F7E87F9C5440F08A2D08F159F28927</vt:lpwstr>
  </property>
</Properties>
</file>