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37450"/>
            <wp:effectExtent l="0" t="0" r="12065" b="6350"/>
            <wp:docPr id="11" name="图片 11" descr="ca0812b19d71314b27e71e9d0279e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a0812b19d71314b27e71e9d0279eb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10160" b="0"/>
            <wp:docPr id="2" name="图片 2" descr="l审核计划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审核计划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10160" b="0"/>
            <wp:docPr id="3" name="图片 3" descr="声明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声明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10160" b="0"/>
            <wp:docPr id="4" name="图片 4" descr="声明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声明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2835"/>
            <wp:effectExtent l="0" t="0" r="12065" b="12065"/>
            <wp:docPr id="9" name="图片 9" descr="f6c318d72555ebb83f6c1b8dd9ea9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6c318d72555ebb83f6c1b8dd9ea92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89495"/>
            <wp:effectExtent l="0" t="0" r="12065" b="1905"/>
            <wp:docPr id="8" name="图片 8" descr="f208b5d0ece56beebbe0ab2450a61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208b5d0ece56beebbe0ab2450a61d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10160" b="0"/>
            <wp:docPr id="7" name="图片 7" descr="审核组工作情况反馈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审核组工作情况反馈表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2835"/>
            <wp:effectExtent l="0" t="0" r="12065" b="12065"/>
            <wp:docPr id="12" name="图片 12" descr="21da43f1c2119ae10e11ea3e54048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1da43f1c2119ae10e11ea3e540488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6325"/>
            <wp:effectExtent l="0" t="0" r="12065" b="3175"/>
            <wp:docPr id="1" name="图片 1" descr="e4651edecdfd5ad1e7831a7d788da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4651edecdfd5ad1e7831a7d788dac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34580"/>
            <wp:effectExtent l="0" t="0" r="12065" b="7620"/>
            <wp:docPr id="10" name="图片 10" descr="2d34de990afbdab2e7a67957e020a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d34de990afbdab2e7a67957e020ab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C11B58"/>
    <w:rsid w:val="11F941D8"/>
    <w:rsid w:val="134228CA"/>
    <w:rsid w:val="145D3D3D"/>
    <w:rsid w:val="16856CF6"/>
    <w:rsid w:val="3C542970"/>
    <w:rsid w:val="501A7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2021-12-17T07:37:51Z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9A8E4658C3B740D480C66CC4F36200E3</vt:lpwstr>
  </property>
</Properties>
</file>