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B255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0282-2020-2021</w:t>
      </w:r>
      <w:bookmarkEnd w:id="0"/>
      <w:bookmarkEnd w:id="1"/>
    </w:p>
    <w:p w:rsidR="007C0B19" w:rsidRDefault="00B255F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1D650A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B255FD" w:rsidP="005D1EF2">
            <w:pPr>
              <w:jc w:val="left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9B46AA" w:rsidP="0084674C">
            <w:pPr>
              <w:jc w:val="center"/>
            </w:pPr>
            <w:r>
              <w:rPr>
                <w:rFonts w:hint="eastAsia"/>
              </w:rPr>
              <w:t>接地电阻测试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B255F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9B46AA">
            <w:r>
              <w:rPr>
                <w:rFonts w:hint="eastAsia"/>
              </w:rPr>
              <w:t>＜</w:t>
            </w:r>
            <w:r w:rsidRPr="007512EA">
              <w:rPr>
                <w:position w:val="-6"/>
              </w:rPr>
              <w:object w:dxaOrig="5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5pt;height:13.85pt" o:ole="">
                  <v:imagedata r:id="rId8" o:title=""/>
                </v:shape>
                <o:OLEObject Type="Embed" ProgID="Equation.3" ShapeID="_x0000_i1025" DrawAspect="Content" ObjectID="_1700425177" r:id="rId9"/>
              </w:object>
            </w:r>
          </w:p>
        </w:tc>
      </w:tr>
      <w:tr w:rsidR="001D650A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B255F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9B46AA">
            <w:r>
              <w:t>CJ</w:t>
            </w:r>
            <w:r w:rsidRPr="00C0480C">
              <w:rPr>
                <w:rFonts w:hint="eastAsia"/>
              </w:rPr>
              <w:t>/T</w:t>
            </w:r>
            <w:r>
              <w:t>265</w:t>
            </w:r>
            <w:r w:rsidR="0084674C">
              <w:rPr>
                <w:rFonts w:hint="eastAsia"/>
              </w:rPr>
              <w:t>-</w:t>
            </w:r>
            <w:r w:rsidRPr="00C0480C">
              <w:rPr>
                <w:rFonts w:hint="eastAsia"/>
              </w:rPr>
              <w:t>20</w:t>
            </w:r>
            <w:r>
              <w:t>16</w:t>
            </w:r>
            <w:r w:rsidRPr="00C0480C">
              <w:rPr>
                <w:rFonts w:hint="eastAsia"/>
              </w:rPr>
              <w:t>《无负压</w:t>
            </w:r>
            <w:r>
              <w:rPr>
                <w:rFonts w:hint="eastAsia"/>
              </w:rPr>
              <w:t>给</w:t>
            </w:r>
            <w:r w:rsidRPr="00C0480C">
              <w:rPr>
                <w:rFonts w:hint="eastAsia"/>
              </w:rPr>
              <w:t>水设备》</w:t>
            </w:r>
          </w:p>
        </w:tc>
      </w:tr>
      <w:tr w:rsidR="001D650A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B255FD">
            <w:r>
              <w:rPr>
                <w:rFonts w:hint="eastAsia"/>
              </w:rPr>
              <w:t>计量要求导出方法</w:t>
            </w:r>
          </w:p>
          <w:p w:rsidR="008042D0" w:rsidRDefault="00DF10CE" w:rsidP="00DF10CE">
            <w:pPr>
              <w:ind w:firstLineChars="200" w:firstLine="420"/>
            </w:pPr>
            <w:r>
              <w:rPr>
                <w:rFonts w:hint="eastAsia"/>
              </w:rPr>
              <w:t>被测参数</w:t>
            </w:r>
            <w:r w:rsidR="009B46AA" w:rsidRPr="006C7CC9">
              <w:rPr>
                <w:rFonts w:hint="eastAsia"/>
              </w:rPr>
              <w:t>要求＜</w:t>
            </w:r>
            <w:r w:rsidRPr="00DF10CE">
              <w:rPr>
                <w:rFonts w:asciiTheme="majorEastAsia" w:eastAsiaTheme="majorEastAsia" w:hAnsiTheme="majorEastAsia" w:hint="eastAsia"/>
              </w:rPr>
              <w:t>0.1</w:t>
            </w:r>
            <w:r w:rsidRPr="00DF10CE">
              <w:rPr>
                <w:rFonts w:ascii="Times New Roman" w:hAnsi="Times New Roman" w:cs="Times New Roman"/>
              </w:rPr>
              <w:t>Ω</w:t>
            </w:r>
            <w:r w:rsidR="009B46AA">
              <w:rPr>
                <w:rFonts w:hint="eastAsia"/>
              </w:rPr>
              <w:t>，</w:t>
            </w:r>
            <w:r>
              <w:rPr>
                <w:rFonts w:hint="eastAsia"/>
              </w:rPr>
              <w:t>导出测量设备</w:t>
            </w:r>
            <w:r w:rsidR="009B46AA" w:rsidRPr="006C7CC9">
              <w:rPr>
                <w:rFonts w:hint="eastAsia"/>
              </w:rPr>
              <w:t>计量要求测量结果应精确到</w:t>
            </w:r>
            <w:r w:rsidRPr="00DF10CE">
              <w:rPr>
                <w:rFonts w:asciiTheme="majorEastAsia" w:eastAsiaTheme="majorEastAsia" w:hAnsiTheme="majorEastAsia" w:hint="eastAsia"/>
              </w:rPr>
              <w:t>0.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DF10CE">
              <w:rPr>
                <w:rFonts w:asciiTheme="majorEastAsia" w:eastAsiaTheme="majorEastAsia" w:hAnsiTheme="majorEastAsia" w:hint="eastAsia"/>
              </w:rPr>
              <w:t>1</w:t>
            </w:r>
            <w:r w:rsidRPr="00DF10CE">
              <w:rPr>
                <w:rFonts w:ascii="Times New Roman" w:hAnsi="Times New Roman" w:cs="Times New Roman"/>
              </w:rPr>
              <w:t>Ω</w:t>
            </w:r>
            <w:r w:rsidR="009B46AA">
              <w:rPr>
                <w:rFonts w:hint="eastAsia"/>
                <w:position w:val="-6"/>
              </w:rPr>
              <w:t>。</w:t>
            </w:r>
          </w:p>
        </w:tc>
      </w:tr>
      <w:tr w:rsidR="001D650A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B255F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B255FD" w:rsidP="009B46A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B255FD" w:rsidP="009B46A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B255F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B255F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B255FD" w:rsidP="009B46A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B255F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B46AA" w:rsidTr="008E43B1">
        <w:trPr>
          <w:trHeight w:val="337"/>
        </w:trPr>
        <w:tc>
          <w:tcPr>
            <w:tcW w:w="1668" w:type="dxa"/>
            <w:vMerge/>
          </w:tcPr>
          <w:p w:rsidR="009B46AA" w:rsidRDefault="009B46AA"/>
        </w:tc>
        <w:tc>
          <w:tcPr>
            <w:tcW w:w="1559" w:type="dxa"/>
            <w:gridSpan w:val="2"/>
            <w:vAlign w:val="center"/>
          </w:tcPr>
          <w:p w:rsidR="009B46AA" w:rsidRDefault="009B46AA" w:rsidP="00F147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接地电阻测试仪</w:t>
            </w:r>
            <w:r w:rsidRPr="009B46AA">
              <w:rPr>
                <w:rFonts w:ascii="宋体" w:hAnsi="宋体" w:hint="eastAsia"/>
                <w:szCs w:val="21"/>
              </w:rPr>
              <w:t>/20363</w:t>
            </w:r>
          </w:p>
        </w:tc>
        <w:tc>
          <w:tcPr>
            <w:tcW w:w="1276" w:type="dxa"/>
            <w:gridSpan w:val="2"/>
            <w:vAlign w:val="center"/>
          </w:tcPr>
          <w:p w:rsidR="009B46AA" w:rsidRDefault="009B46AA" w:rsidP="00F1470B">
            <w:pPr>
              <w:jc w:val="center"/>
              <w:rPr>
                <w:rFonts w:ascii="宋体" w:hAnsi="宋体"/>
                <w:szCs w:val="21"/>
              </w:rPr>
            </w:pPr>
            <w:r w:rsidRPr="009B46AA">
              <w:rPr>
                <w:rFonts w:ascii="宋体" w:hAnsi="宋体" w:hint="eastAsia"/>
                <w:szCs w:val="21"/>
              </w:rPr>
              <w:t>CC2520</w:t>
            </w:r>
          </w:p>
        </w:tc>
        <w:tc>
          <w:tcPr>
            <w:tcW w:w="2976" w:type="dxa"/>
            <w:gridSpan w:val="2"/>
            <w:vAlign w:val="center"/>
          </w:tcPr>
          <w:p w:rsidR="009B46AA" w:rsidRPr="009B46AA" w:rsidRDefault="009B46AA" w:rsidP="00F147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46AA">
              <w:rPr>
                <w:rFonts w:ascii="Times New Roman" w:hAnsi="Times New Roman" w:cs="Times New Roman"/>
                <w:i/>
              </w:rPr>
              <w:t>U</w:t>
            </w:r>
            <w:r w:rsidRPr="009B46AA">
              <w:rPr>
                <w:rFonts w:ascii="Times New Roman" w:hAnsi="Times New Roman" w:cs="Times New Roman"/>
                <w:vertAlign w:val="subscript"/>
              </w:rPr>
              <w:t>r</w:t>
            </w:r>
            <w:r w:rsidRPr="009B46AA">
              <w:rPr>
                <w:rFonts w:ascii="Times New Roman" w:hAnsi="Times New Roman" w:cs="Times New Roman"/>
              </w:rPr>
              <w:t xml:space="preserve">=0.96% </w:t>
            </w:r>
            <w:r w:rsidRPr="009B46AA">
              <w:rPr>
                <w:rFonts w:ascii="Times New Roman" w:hAnsi="Times New Roman" w:cs="Times New Roman"/>
                <w:i/>
              </w:rPr>
              <w:t>k</w:t>
            </w:r>
            <w:r w:rsidRPr="009B46AA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276" w:type="dxa"/>
            <w:vAlign w:val="center"/>
          </w:tcPr>
          <w:p w:rsidR="009B46AA" w:rsidRDefault="009B46AA" w:rsidP="00F1470B">
            <w:r>
              <w:rPr>
                <w:rFonts w:ascii="宋体" w:hAnsi="宋体" w:hint="eastAsia"/>
                <w:szCs w:val="21"/>
              </w:rPr>
              <w:t>YT</w:t>
            </w:r>
            <w:r w:rsidRPr="007E1C21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064</w:t>
            </w:r>
            <w:r w:rsidRPr="007E1C21">
              <w:rPr>
                <w:rFonts w:ascii="宋体" w:hAnsi="宋体"/>
                <w:szCs w:val="21"/>
              </w:rPr>
              <w:t>-202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7E1C21">
              <w:rPr>
                <w:rFonts w:ascii="宋体" w:hAnsi="宋体"/>
                <w:szCs w:val="21"/>
              </w:rPr>
              <w:t>-0</w:t>
            </w:r>
            <w:r>
              <w:rPr>
                <w:rFonts w:ascii="宋体" w:hAnsi="宋体" w:hint="eastAsia"/>
                <w:szCs w:val="21"/>
              </w:rPr>
              <w:t>605911</w:t>
            </w:r>
          </w:p>
        </w:tc>
        <w:tc>
          <w:tcPr>
            <w:tcW w:w="1559" w:type="dxa"/>
            <w:vAlign w:val="center"/>
          </w:tcPr>
          <w:p w:rsidR="009B46AA" w:rsidRPr="009B46AA" w:rsidRDefault="009B46AA" w:rsidP="009B46AA">
            <w:pPr>
              <w:jc w:val="center"/>
              <w:rPr>
                <w:rFonts w:ascii="宋体" w:hAnsi="宋体"/>
                <w:szCs w:val="21"/>
              </w:rPr>
            </w:pPr>
            <w:r w:rsidRPr="009B46AA">
              <w:rPr>
                <w:rFonts w:ascii="宋体" w:hAnsi="宋体" w:hint="eastAsia"/>
                <w:szCs w:val="21"/>
              </w:rPr>
              <w:t>20</w:t>
            </w:r>
            <w:r w:rsidRPr="009B46AA">
              <w:rPr>
                <w:rFonts w:ascii="宋体" w:hAnsi="宋体"/>
                <w:szCs w:val="21"/>
              </w:rPr>
              <w:t>2</w:t>
            </w:r>
            <w:r w:rsidRPr="009B46AA">
              <w:rPr>
                <w:rFonts w:ascii="宋体" w:hAnsi="宋体" w:hint="eastAsia"/>
                <w:szCs w:val="21"/>
              </w:rPr>
              <w:t>1.6.7</w:t>
            </w:r>
          </w:p>
        </w:tc>
      </w:tr>
      <w:tr w:rsidR="009B46AA" w:rsidTr="005A14EB">
        <w:trPr>
          <w:trHeight w:val="337"/>
        </w:trPr>
        <w:tc>
          <w:tcPr>
            <w:tcW w:w="1668" w:type="dxa"/>
            <w:vMerge/>
          </w:tcPr>
          <w:p w:rsidR="009B46AA" w:rsidRDefault="009B46AA"/>
        </w:tc>
        <w:tc>
          <w:tcPr>
            <w:tcW w:w="1559" w:type="dxa"/>
            <w:gridSpan w:val="2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9B46AA" w:rsidRDefault="009B46AA">
            <w:pPr>
              <w:rPr>
                <w:color w:val="FF0000"/>
              </w:rPr>
            </w:pPr>
          </w:p>
        </w:tc>
      </w:tr>
      <w:tr w:rsidR="009B46AA" w:rsidTr="005A14EB">
        <w:trPr>
          <w:trHeight w:val="337"/>
        </w:trPr>
        <w:tc>
          <w:tcPr>
            <w:tcW w:w="1668" w:type="dxa"/>
            <w:vMerge/>
          </w:tcPr>
          <w:p w:rsidR="009B46AA" w:rsidRDefault="009B46AA"/>
        </w:tc>
        <w:tc>
          <w:tcPr>
            <w:tcW w:w="1559" w:type="dxa"/>
            <w:gridSpan w:val="2"/>
          </w:tcPr>
          <w:p w:rsidR="009B46AA" w:rsidRDefault="009B46AA"/>
        </w:tc>
        <w:tc>
          <w:tcPr>
            <w:tcW w:w="1276" w:type="dxa"/>
            <w:gridSpan w:val="2"/>
          </w:tcPr>
          <w:p w:rsidR="009B46AA" w:rsidRDefault="009B46AA"/>
        </w:tc>
        <w:tc>
          <w:tcPr>
            <w:tcW w:w="2976" w:type="dxa"/>
            <w:gridSpan w:val="2"/>
          </w:tcPr>
          <w:p w:rsidR="009B46AA" w:rsidRDefault="009B46AA"/>
        </w:tc>
        <w:tc>
          <w:tcPr>
            <w:tcW w:w="1276" w:type="dxa"/>
          </w:tcPr>
          <w:p w:rsidR="009B46AA" w:rsidRDefault="009B46AA"/>
        </w:tc>
        <w:tc>
          <w:tcPr>
            <w:tcW w:w="1559" w:type="dxa"/>
          </w:tcPr>
          <w:p w:rsidR="009B46AA" w:rsidRDefault="009B46AA"/>
        </w:tc>
      </w:tr>
      <w:tr w:rsidR="009B46AA" w:rsidTr="005A14EB">
        <w:trPr>
          <w:trHeight w:val="3115"/>
        </w:trPr>
        <w:tc>
          <w:tcPr>
            <w:tcW w:w="10314" w:type="dxa"/>
            <w:gridSpan w:val="9"/>
          </w:tcPr>
          <w:p w:rsidR="009B46AA" w:rsidRDefault="009B46AA">
            <w:r>
              <w:rPr>
                <w:rFonts w:hint="eastAsia"/>
              </w:rPr>
              <w:t>计量验证记录</w:t>
            </w:r>
          </w:p>
          <w:p w:rsidR="009B46AA" w:rsidRDefault="009B46AA"/>
          <w:p w:rsidR="00843452" w:rsidRDefault="00843452" w:rsidP="009B46AA">
            <w:pPr>
              <w:ind w:firstLineChars="200" w:firstLine="420"/>
              <w:rPr>
                <w:rFonts w:ascii="Times New Roman" w:cs="Times New Roman" w:hint="eastAsia"/>
              </w:rPr>
            </w:pPr>
            <w:r>
              <w:rPr>
                <w:rFonts w:ascii="Times New Roman" w:cs="Times New Roman" w:hint="eastAsia"/>
              </w:rPr>
              <w:t>选择的接地电阻测试仪测量范围为（</w:t>
            </w:r>
            <w:r>
              <w:rPr>
                <w:rFonts w:ascii="Times New Roman" w:cs="Times New Roman" w:hint="eastAsia"/>
              </w:rPr>
              <w:t>10-500</w:t>
            </w:r>
            <w:r>
              <w:rPr>
                <w:rFonts w:ascii="Times New Roman" w:cs="Times New Roman" w:hint="eastAsia"/>
              </w:rPr>
              <w:t>）</w:t>
            </w:r>
            <w:r>
              <w:rPr>
                <w:rFonts w:ascii="Times New Roman" w:cs="Times New Roman" w:hint="eastAsia"/>
              </w:rPr>
              <w:t>m</w:t>
            </w:r>
            <w:r w:rsidRPr="00F00079">
              <w:rPr>
                <w:rFonts w:ascii="Times New Roman" w:eastAsia="宋体" w:hAnsi="Times New Roman" w:cs="Times New Roman"/>
              </w:rPr>
              <w:t>Ω</w:t>
            </w:r>
            <w:r>
              <w:rPr>
                <w:rFonts w:ascii="Times New Roman" w:eastAsia="宋体" w:hAnsi="Times New Roman" w:cs="Times New Roman" w:hint="eastAsia"/>
              </w:rPr>
              <w:t>，能够测量到</w:t>
            </w:r>
            <w:r>
              <w:rPr>
                <w:rFonts w:ascii="Times New Roman" w:eastAsia="宋体" w:hAnsi="Times New Roman" w:cs="Times New Roman" w:hint="eastAsia"/>
              </w:rPr>
              <w:t>0.1</w:t>
            </w:r>
            <w:r w:rsidRPr="00F00079">
              <w:rPr>
                <w:rFonts w:ascii="Times New Roman" w:eastAsia="宋体" w:hAnsi="Times New Roman" w:cs="Times New Roman"/>
              </w:rPr>
              <w:t>Ω</w:t>
            </w:r>
            <w:r>
              <w:rPr>
                <w:rFonts w:ascii="Times New Roman" w:eastAsia="宋体" w:hAnsi="Times New Roman" w:cs="Times New Roman"/>
              </w:rPr>
              <w:t>左右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</w:rPr>
              <w:t>满足要求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  <w:p w:rsidR="009B46AA" w:rsidRDefault="009B46AA" w:rsidP="009B46AA">
            <w:pPr>
              <w:ind w:firstLineChars="200" w:firstLine="420"/>
            </w:pPr>
            <w:r w:rsidRPr="00F00079">
              <w:rPr>
                <w:rFonts w:ascii="Times New Roman" w:cs="Times New Roman"/>
              </w:rPr>
              <w:t>所配接地电阻测试仪测量读数可读数到</w:t>
            </w:r>
            <w:r w:rsidRPr="00F00079">
              <w:rPr>
                <w:rFonts w:ascii="Times New Roman" w:hAnsi="Times New Roman" w:cs="Times New Roman"/>
              </w:rPr>
              <w:t>0.0001</w:t>
            </w:r>
            <w:r w:rsidRPr="00F00079">
              <w:rPr>
                <w:rFonts w:ascii="Times New Roman" w:eastAsia="宋体" w:hAnsi="Times New Roman" w:cs="Times New Roman"/>
              </w:rPr>
              <w:t>Ω</w:t>
            </w:r>
            <w:r w:rsidRPr="00F00079">
              <w:rPr>
                <w:rFonts w:ascii="Times New Roman" w:cs="Times New Roman"/>
              </w:rPr>
              <w:t>（</w:t>
            </w:r>
            <w:r w:rsidR="005D1EF2">
              <w:rPr>
                <w:rFonts w:ascii="Times New Roman" w:cs="Times New Roman" w:hint="eastAsia"/>
              </w:rPr>
              <w:t>准确</w:t>
            </w:r>
            <w:r w:rsidRPr="00F00079">
              <w:rPr>
                <w:rFonts w:ascii="Times New Roman" w:cs="Times New Roman"/>
              </w:rPr>
              <w:t>读</w:t>
            </w:r>
            <w:r w:rsidR="005D1EF2">
              <w:rPr>
                <w:rFonts w:ascii="Times New Roman" w:cs="Times New Roman"/>
              </w:rPr>
              <w:t>数</w:t>
            </w:r>
            <w:r w:rsidRPr="00F00079">
              <w:rPr>
                <w:rFonts w:ascii="Times New Roman" w:cs="Times New Roman"/>
              </w:rPr>
              <w:t>到</w:t>
            </w:r>
            <w:r w:rsidRPr="00F00079">
              <w:rPr>
                <w:rFonts w:ascii="Times New Roman" w:hAnsi="Times New Roman" w:cs="Times New Roman"/>
              </w:rPr>
              <w:t>0.001</w:t>
            </w:r>
            <w:r w:rsidRPr="00F00079">
              <w:rPr>
                <w:rFonts w:ascii="Times New Roman" w:eastAsia="宋体" w:hAnsi="Times New Roman" w:cs="Times New Roman"/>
              </w:rPr>
              <w:t>Ω</w:t>
            </w:r>
            <w:r w:rsidRPr="00F00079">
              <w:rPr>
                <w:rFonts w:ascii="Times New Roman" w:cs="Times New Roman"/>
              </w:rPr>
              <w:t>），满足</w:t>
            </w:r>
            <w:r w:rsidR="005D1EF2">
              <w:rPr>
                <w:rFonts w:ascii="Times New Roman" w:cs="Times New Roman"/>
              </w:rPr>
              <w:t>导出</w:t>
            </w:r>
            <w:r w:rsidRPr="00F00079">
              <w:rPr>
                <w:rFonts w:ascii="Times New Roman" w:cs="Times New Roman"/>
              </w:rPr>
              <w:t>计量要求</w:t>
            </w:r>
            <w:r w:rsidRPr="00F00079">
              <w:rPr>
                <w:rFonts w:hint="eastAsia"/>
              </w:rPr>
              <w:t>。</w:t>
            </w:r>
          </w:p>
          <w:p w:rsidR="009B46AA" w:rsidRDefault="009B46AA"/>
          <w:p w:rsidR="009B46AA" w:rsidRDefault="009B46AA"/>
          <w:p w:rsidR="009B46AA" w:rsidRDefault="009B46AA" w:rsidP="009B46A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D258B">
              <w:rPr>
                <w:rFonts w:ascii="宋体" w:hAnsi="宋体"/>
                <w:szCs w:val="21"/>
              </w:rPr>
              <w:fldChar w:fldCharType="begin"/>
            </w:r>
            <w:r w:rsidR="00DF10CE">
              <w:rPr>
                <w:rFonts w:ascii="宋体" w:hAnsi="宋体"/>
                <w:szCs w:val="21"/>
              </w:rPr>
              <w:instrText xml:space="preserve"> </w:instrText>
            </w:r>
            <w:r w:rsidR="00DF10CE">
              <w:rPr>
                <w:rFonts w:ascii="宋体" w:hAnsi="宋体" w:hint="eastAsia"/>
                <w:szCs w:val="21"/>
              </w:rPr>
              <w:instrText>eq \o\ac(□,</w:instrText>
            </w:r>
            <w:r w:rsidR="00DF10CE" w:rsidRPr="00DF10CE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DF10CE">
              <w:rPr>
                <w:rFonts w:ascii="宋体" w:hAnsi="宋体" w:hint="eastAsia"/>
                <w:szCs w:val="21"/>
              </w:rPr>
              <w:instrText>)</w:instrText>
            </w:r>
            <w:r w:rsidR="009D258B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B46AA" w:rsidRDefault="005D1EF2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163195</wp:posOffset>
                  </wp:positionV>
                  <wp:extent cx="533400" cy="322580"/>
                  <wp:effectExtent l="19050" t="0" r="0" b="0"/>
                  <wp:wrapNone/>
                  <wp:docPr id="2" name="图片 1" descr="吴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连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46AA" w:rsidRDefault="009B46AA" w:rsidP="009B46AA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</w:t>
            </w:r>
            <w:r w:rsidR="005D1EF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B46AA" w:rsidTr="005A14EB">
        <w:trPr>
          <w:trHeight w:val="56"/>
        </w:trPr>
        <w:tc>
          <w:tcPr>
            <w:tcW w:w="10314" w:type="dxa"/>
            <w:gridSpan w:val="9"/>
          </w:tcPr>
          <w:p w:rsidR="009B46AA" w:rsidRDefault="009B46AA">
            <w:r>
              <w:rPr>
                <w:rFonts w:hint="eastAsia"/>
              </w:rPr>
              <w:t>认证审核记录：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9B46AA" w:rsidRDefault="005D1EF2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125095</wp:posOffset>
                  </wp:positionV>
                  <wp:extent cx="741680" cy="410210"/>
                  <wp:effectExtent l="19050" t="0" r="1270" b="0"/>
                  <wp:wrapNone/>
                  <wp:docPr id="3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10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46AA" w:rsidRDefault="009B46AA" w:rsidP="000103D5">
            <w:r>
              <w:rPr>
                <w:rFonts w:hint="eastAsia"/>
              </w:rPr>
              <w:t>审核员签名：</w:t>
            </w:r>
          </w:p>
          <w:p w:rsidR="009B46AA" w:rsidRDefault="009B46AA" w:rsidP="000103D5"/>
          <w:p w:rsidR="009B46AA" w:rsidRDefault="005D1EF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945617</wp:posOffset>
                  </wp:positionH>
                  <wp:positionV relativeFrom="paragraph">
                    <wp:posOffset>122480</wp:posOffset>
                  </wp:positionV>
                  <wp:extent cx="432530" cy="469425"/>
                  <wp:effectExtent l="19050" t="0" r="5620" b="0"/>
                  <wp:wrapNone/>
                  <wp:docPr id="1" name="图片 0" descr="周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静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0" cy="46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46AA" w:rsidRDefault="009B46A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5D1EF2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日</w:t>
            </w:r>
          </w:p>
          <w:p w:rsidR="009B46AA" w:rsidRDefault="009B46AA">
            <w:pPr>
              <w:rPr>
                <w:szCs w:val="21"/>
              </w:rPr>
            </w:pPr>
          </w:p>
        </w:tc>
      </w:tr>
    </w:tbl>
    <w:p w:rsidR="007C0B19" w:rsidRDefault="00713A83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83" w:rsidRDefault="00713A83" w:rsidP="001D650A">
      <w:r>
        <w:separator/>
      </w:r>
    </w:p>
  </w:endnote>
  <w:endnote w:type="continuationSeparator" w:id="1">
    <w:p w:rsidR="00713A83" w:rsidRDefault="00713A83" w:rsidP="001D6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9D258B">
        <w:pPr>
          <w:pStyle w:val="a3"/>
          <w:jc w:val="center"/>
        </w:pPr>
        <w:r>
          <w:fldChar w:fldCharType="begin"/>
        </w:r>
        <w:r w:rsidR="00B255FD">
          <w:instrText>PAGE   \* MERGEFORMAT</w:instrText>
        </w:r>
        <w:r>
          <w:fldChar w:fldCharType="separate"/>
        </w:r>
        <w:r w:rsidR="00843452" w:rsidRPr="00843452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13A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83" w:rsidRDefault="00713A83" w:rsidP="001D650A">
      <w:r>
        <w:separator/>
      </w:r>
    </w:p>
  </w:footnote>
  <w:footnote w:type="continuationSeparator" w:id="1">
    <w:p w:rsidR="00713A83" w:rsidRDefault="00713A83" w:rsidP="001D6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B255FD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9D258B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9D258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5.25pt;margin-top:14.55pt;width:258.75pt;height:21.55pt;z-index:251658240" stroked="f">
          <v:textbox>
            <w:txbxContent>
              <w:p w:rsidR="007C0B19" w:rsidRPr="005A14EB" w:rsidRDefault="00B255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255F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B255FD" w:rsidP="006008A3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9D258B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50A"/>
    <w:rsid w:val="001D650A"/>
    <w:rsid w:val="003F6853"/>
    <w:rsid w:val="005D1EF2"/>
    <w:rsid w:val="006008A3"/>
    <w:rsid w:val="00713A83"/>
    <w:rsid w:val="00843452"/>
    <w:rsid w:val="0084674C"/>
    <w:rsid w:val="008F4DB7"/>
    <w:rsid w:val="009B46AA"/>
    <w:rsid w:val="009D258B"/>
    <w:rsid w:val="00B255FD"/>
    <w:rsid w:val="00B66196"/>
    <w:rsid w:val="00CD38AF"/>
    <w:rsid w:val="00D23B5B"/>
    <w:rsid w:val="00DF10CE"/>
    <w:rsid w:val="00FE632E"/>
    <w:rsid w:val="00FE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41</cp:revision>
  <cp:lastPrinted>2017-02-16T05:50:00Z</cp:lastPrinted>
  <dcterms:created xsi:type="dcterms:W3CDTF">2015-10-14T00:38:00Z</dcterms:created>
  <dcterms:modified xsi:type="dcterms:W3CDTF">2021-12-07T15:33:00Z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