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477"/>
        <w:gridCol w:w="1184"/>
        <w:gridCol w:w="1856"/>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三门新华劳务派遣有限公司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pPr>
            <w:bookmarkStart w:id="8" w:name="合同编号"/>
            <w:r>
              <w:t>0547-2020-Q-2021</w:t>
            </w:r>
            <w:bookmarkEnd w:id="8"/>
          </w:p>
          <w:p>
            <w:pPr>
              <w:pStyle w:val="2"/>
            </w:pPr>
            <w:r>
              <w:rPr>
                <w:sz w:val="21"/>
                <w:szCs w:val="21"/>
              </w:rPr>
              <w:t>1247-2021-EOF</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lang w:eastAsia="zh-CN"/>
              </w:rPr>
              <w:t>（</w:t>
            </w:r>
            <w:r>
              <w:rPr>
                <w:rFonts w:hint="eastAsia"/>
                <w:sz w:val="22"/>
                <w:szCs w:val="22"/>
                <w:lang w:val="en-US" w:eastAsia="zh-CN"/>
              </w:rPr>
              <w:t xml:space="preserve">EFO）监督审核第一次（Q）   </w:t>
            </w:r>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477"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303"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477" w:type="dxa"/>
            <w:vAlign w:val="center"/>
          </w:tcPr>
          <w:p>
            <w:pPr>
              <w:jc w:val="center"/>
              <w:rPr>
                <w:rFonts w:hint="default" w:ascii="Times New Roman" w:hAnsi="Times New Roman" w:eastAsia="宋体" w:cs="Times New Roman"/>
                <w:kern w:val="2"/>
                <w:sz w:val="20"/>
                <w:lang w:val="en-US" w:eastAsia="zh-CN" w:bidi="ar-SA"/>
              </w:rPr>
            </w:pPr>
            <w:r>
              <w:rPr>
                <w:sz w:val="20"/>
                <w:lang w:val="de-DE"/>
              </w:rPr>
              <w:t>林兵</w:t>
            </w:r>
            <w:r>
              <w:rPr>
                <w:rFonts w:hint="eastAsia"/>
                <w:sz w:val="20"/>
                <w:lang w:val="en-US" w:eastAsia="zh-CN"/>
              </w:rPr>
              <w:t>-A（远程）</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eastAsia="zh-CN"/>
              </w:rPr>
              <w:t>（</w:t>
            </w:r>
            <w:r>
              <w:rPr>
                <w:rFonts w:hint="eastAsia"/>
                <w:sz w:val="20"/>
                <w:lang w:val="en-US" w:eastAsia="zh-CN"/>
              </w:rPr>
              <w:t>EO）</w:t>
            </w:r>
          </w:p>
        </w:tc>
        <w:tc>
          <w:tcPr>
            <w:tcW w:w="5303" w:type="dxa"/>
            <w:gridSpan w:val="3"/>
            <w:vAlign w:val="center"/>
          </w:tcPr>
          <w:p>
            <w:pPr>
              <w:jc w:val="both"/>
              <w:rPr>
                <w:sz w:val="20"/>
                <w:lang w:val="de-DE"/>
              </w:rPr>
            </w:pPr>
            <w:r>
              <w:rPr>
                <w:sz w:val="20"/>
                <w:lang w:val="de-DE"/>
              </w:rPr>
              <w:t>2019-N1QMS-4059501</w:t>
            </w:r>
            <w:r>
              <w:rPr>
                <w:rFonts w:hint="eastAsia"/>
                <w:sz w:val="20"/>
                <w:lang w:val="de-DE" w:eastAsia="zh-CN"/>
              </w:rPr>
              <w:t>、</w:t>
            </w:r>
            <w:r>
              <w:rPr>
                <w:sz w:val="20"/>
                <w:lang w:val="de-DE"/>
              </w:rPr>
              <w:t>2020-N1EMS-3059501</w:t>
            </w:r>
          </w:p>
          <w:p>
            <w:pPr>
              <w:jc w:val="both"/>
              <w:rPr>
                <w:rFonts w:hint="eastAsia" w:ascii="Times New Roman" w:hAnsi="Times New Roman" w:eastAsia="宋体" w:cs="Times New Roman"/>
                <w:kern w:val="2"/>
                <w:sz w:val="20"/>
                <w:lang w:val="de-DE" w:eastAsia="zh-CN" w:bidi="ar-SA"/>
              </w:rPr>
            </w:pPr>
            <w:r>
              <w:rPr>
                <w:sz w:val="20"/>
                <w:lang w:val="de-D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477" w:type="dxa"/>
            <w:vAlign w:val="center"/>
          </w:tcPr>
          <w:p>
            <w:pPr>
              <w:jc w:val="center"/>
              <w:rPr>
                <w:rFonts w:hint="default" w:ascii="Times New Roman" w:hAnsi="Times New Roman" w:eastAsia="宋体" w:cs="Times New Roman"/>
                <w:kern w:val="2"/>
                <w:sz w:val="20"/>
                <w:lang w:val="en-US" w:eastAsia="zh-CN" w:bidi="ar-SA"/>
              </w:rPr>
            </w:pPr>
            <w:r>
              <w:rPr>
                <w:sz w:val="20"/>
                <w:lang w:val="de-DE"/>
              </w:rPr>
              <w:t>肖新龙</w:t>
            </w:r>
            <w:r>
              <w:rPr>
                <w:rFonts w:hint="eastAsia"/>
                <w:sz w:val="20"/>
                <w:lang w:val="en-US" w:eastAsia="zh-CN"/>
              </w:rPr>
              <w:t>-B</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组长</w:t>
            </w:r>
            <w:r>
              <w:rPr>
                <w:rFonts w:hint="eastAsia"/>
                <w:sz w:val="20"/>
                <w:lang w:eastAsia="zh-CN"/>
              </w:rPr>
              <w:t>（</w:t>
            </w:r>
            <w:r>
              <w:rPr>
                <w:rFonts w:hint="eastAsia"/>
                <w:sz w:val="20"/>
                <w:lang w:val="en-US" w:eastAsia="zh-CN"/>
              </w:rPr>
              <w:t>QF）</w:t>
            </w:r>
          </w:p>
        </w:tc>
        <w:tc>
          <w:tcPr>
            <w:tcW w:w="5303" w:type="dxa"/>
            <w:gridSpan w:val="3"/>
            <w:vAlign w:val="center"/>
          </w:tcPr>
          <w:p>
            <w:pPr>
              <w:jc w:val="both"/>
              <w:rPr>
                <w:sz w:val="20"/>
                <w:lang w:val="de-DE"/>
              </w:rPr>
            </w:pPr>
            <w:r>
              <w:rPr>
                <w:sz w:val="20"/>
                <w:lang w:val="de-DE"/>
              </w:rPr>
              <w:t>2020-N1QMS-1232380</w:t>
            </w:r>
            <w:r>
              <w:rPr>
                <w:rFonts w:hint="eastAsia"/>
                <w:sz w:val="20"/>
                <w:lang w:val="de-DE" w:eastAsia="zh-CN"/>
              </w:rPr>
              <w:t>、</w:t>
            </w:r>
            <w:r>
              <w:rPr>
                <w:sz w:val="20"/>
                <w:lang w:val="de-DE"/>
              </w:rPr>
              <w:t>2021-N1EMS-1232380</w:t>
            </w:r>
          </w:p>
          <w:p>
            <w:pPr>
              <w:jc w:val="both"/>
              <w:rPr>
                <w:rFonts w:ascii="Times New Roman" w:hAnsi="Times New Roman" w:eastAsia="宋体" w:cs="Times New Roman"/>
                <w:kern w:val="2"/>
                <w:sz w:val="20"/>
                <w:lang w:val="de-DE" w:eastAsia="zh-CN" w:bidi="ar-SA"/>
              </w:rPr>
            </w:pPr>
            <w:r>
              <w:rPr>
                <w:sz w:val="20"/>
                <w:lang w:val="de-DE"/>
              </w:rPr>
              <w:t>2021-N0OHSMS-1232380</w:t>
            </w:r>
            <w:r>
              <w:rPr>
                <w:rFonts w:hint="eastAsia"/>
                <w:sz w:val="20"/>
                <w:lang w:val="de-DE" w:eastAsia="zh-CN"/>
              </w:rPr>
              <w:t>、</w:t>
            </w: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477" w:type="dxa"/>
            <w:vAlign w:val="center"/>
          </w:tcPr>
          <w:p>
            <w:pPr>
              <w:jc w:val="center"/>
              <w:rPr>
                <w:rFonts w:hint="default" w:ascii="Times New Roman" w:hAnsi="Times New Roman" w:eastAsia="宋体" w:cs="Times New Roman"/>
                <w:kern w:val="2"/>
                <w:sz w:val="20"/>
                <w:lang w:val="en-US" w:eastAsia="zh-CN" w:bidi="ar-SA"/>
              </w:rPr>
            </w:pPr>
            <w:r>
              <w:rPr>
                <w:sz w:val="20"/>
                <w:lang w:val="de-DE"/>
              </w:rPr>
              <w:t>任泽华</w:t>
            </w:r>
            <w:r>
              <w:rPr>
                <w:rFonts w:hint="eastAsia"/>
                <w:sz w:val="20"/>
                <w:lang w:val="en-US" w:eastAsia="zh-CN"/>
              </w:rPr>
              <w:t>-C</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303" w:type="dxa"/>
            <w:gridSpan w:val="3"/>
            <w:vAlign w:val="center"/>
          </w:tcPr>
          <w:p>
            <w:pPr>
              <w:jc w:val="both"/>
              <w:rPr>
                <w:sz w:val="20"/>
                <w:lang w:val="de-DE"/>
              </w:rPr>
            </w:pPr>
            <w:r>
              <w:rPr>
                <w:sz w:val="20"/>
                <w:lang w:val="de-DE"/>
              </w:rPr>
              <w:t>2019-N1QMS-3059498</w:t>
            </w:r>
            <w:r>
              <w:rPr>
                <w:rFonts w:hint="eastAsia"/>
                <w:sz w:val="20"/>
                <w:lang w:val="de-DE" w:eastAsia="zh-CN"/>
              </w:rPr>
              <w:t>、</w:t>
            </w:r>
            <w:r>
              <w:rPr>
                <w:sz w:val="20"/>
                <w:lang w:val="de-DE"/>
              </w:rPr>
              <w:t>2021-N1EMS-3059498</w:t>
            </w:r>
          </w:p>
          <w:p>
            <w:pPr>
              <w:jc w:val="both"/>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477" w:type="dxa"/>
            <w:vAlign w:val="center"/>
          </w:tcPr>
          <w:p>
            <w:pPr>
              <w:jc w:val="center"/>
              <w:rPr>
                <w:rFonts w:hint="default" w:ascii="Times New Roman" w:hAnsi="Times New Roman" w:eastAsia="宋体" w:cs="Times New Roman"/>
                <w:kern w:val="2"/>
                <w:sz w:val="20"/>
                <w:lang w:val="en-US" w:eastAsia="zh-CN" w:bidi="ar-SA"/>
              </w:rPr>
            </w:pPr>
            <w:r>
              <w:rPr>
                <w:sz w:val="20"/>
                <w:lang w:val="de-DE"/>
              </w:rPr>
              <w:t>陈权</w:t>
            </w:r>
            <w:r>
              <w:rPr>
                <w:rFonts w:hint="eastAsia"/>
                <w:sz w:val="20"/>
                <w:lang w:val="en-US" w:eastAsia="zh-CN"/>
              </w:rPr>
              <w:t>-D（远程）</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303" w:type="dxa"/>
            <w:gridSpan w:val="3"/>
            <w:vAlign w:val="center"/>
          </w:tcPr>
          <w:p>
            <w:pPr>
              <w:jc w:val="both"/>
              <w:rPr>
                <w:rFonts w:ascii="Times New Roman" w:hAnsi="Times New Roman" w:eastAsia="宋体" w:cs="Times New Roman"/>
                <w:kern w:val="2"/>
                <w:sz w:val="20"/>
                <w:lang w:val="de-DE" w:eastAsia="zh-CN" w:bidi="ar-SA"/>
              </w:rPr>
            </w:pPr>
            <w:r>
              <w:rPr>
                <w:sz w:val="20"/>
                <w:lang w:val="de-DE"/>
              </w:rPr>
              <w:t>2019-N0QMS-1237169</w:t>
            </w:r>
            <w:r>
              <w:rPr>
                <w:rFonts w:hint="eastAsia"/>
                <w:sz w:val="20"/>
                <w:lang w:val="de-DE" w:eastAsia="zh-CN"/>
              </w:rPr>
              <w:t>、</w:t>
            </w:r>
            <w:r>
              <w:rPr>
                <w:sz w:val="20"/>
                <w:lang w:val="de-DE"/>
              </w:rPr>
              <w:t>2021-N0FSMS-1237169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2021-12-11上午9:00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2021-12-13中午12:30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6B4F20"/>
    <w:rsid w:val="4A5A6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2021-12-17T01:41:23Z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