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西安友尚家具有限公司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10449-2023-SA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2025年06月19日上午至2025年06月19日下午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95473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