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南京君通华江饭店有限责任公司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肖新龙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