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四川盛泰市政工程有限公司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EC：28.02.00;28.04.01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O：28.02.00;28.04.01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