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1243-2021-H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河北蒙羊食品有限责任公司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2021年12月18日 上午至2021年12月18日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w:t>
            </w:r>
            <w:r>
              <w:rPr>
                <w:rFonts w:hint="eastAsia" w:ascii="宋体" w:hAnsi="宋体"/>
                <w:b/>
                <w:color w:val="000000"/>
                <w:szCs w:val="21"/>
                <w:lang w:val="de-DE" w:eastAsia="zh-CN"/>
              </w:rPr>
              <w:t>☑</w:t>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上海市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2021-N1HACCp-3011923</w:t>
            </w:r>
          </w:p>
        </w:tc>
        <w:tc>
          <w:tcPr>
            <w:tcW w:w="1140" w:type="dxa"/>
            <w:vAlign w:val="center"/>
          </w:tcPr>
          <w:p>
            <w:pPr>
              <w:spacing w:line="240" w:lineRule="exact"/>
              <w:jc w:val="center"/>
              <w:rPr>
                <w:b/>
                <w:color w:val="000000"/>
                <w:szCs w:val="21"/>
              </w:rPr>
            </w:pPr>
            <w:r>
              <w:rPr>
                <w:b/>
                <w:color w:val="000000"/>
                <w:szCs w:val="21"/>
              </w:rPr>
              <w:t>CI-1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陈丽丹</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2021-N1HACCP-1246137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ISC-JSZJ-450</w:t>
            </w:r>
          </w:p>
          <w:p>
            <w:pPr>
              <w:spacing w:line="240" w:lineRule="exact"/>
              <w:jc w:val="center"/>
              <w:rPr>
                <w:b/>
                <w:color w:val="000000"/>
                <w:szCs w:val="21"/>
              </w:rPr>
            </w:pPr>
            <w:r>
              <w:rPr>
                <w:b/>
                <w:color w:val="000000"/>
                <w:szCs w:val="21"/>
              </w:rPr>
              <w:t>河北邢东牧业有限公司</w:t>
            </w:r>
          </w:p>
        </w:tc>
        <w:tc>
          <w:tcPr>
            <w:tcW w:w="1140" w:type="dxa"/>
            <w:vAlign w:val="center"/>
          </w:tcPr>
          <w:p>
            <w:pPr>
              <w:spacing w:line="240" w:lineRule="exact"/>
              <w:jc w:val="center"/>
              <w:rPr>
                <w:b/>
                <w:color w:val="000000"/>
                <w:szCs w:val="21"/>
              </w:rPr>
            </w:pPr>
            <w:r>
              <w:rPr>
                <w:b/>
                <w:color w:val="000000"/>
                <w:szCs w:val="21"/>
              </w:rPr>
              <w:t>CI-1,CIII</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河北蒙羊食品有限责任公司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河北省邢台市巨鹿县开发区黄巾大道以北四号路以东</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055250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河北省邢台市巨鹿县开发区黄巾大道以北四号路以东</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055250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王利玲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13730099309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赵学志</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王利玲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速冻生制品（速冻饺子</w:t>
            </w:r>
            <w:r>
              <w:rPr>
                <w:rFonts w:hint="eastAsia"/>
                <w:lang w:eastAsia="zh-CN"/>
              </w:rPr>
              <w:t>、</w:t>
            </w:r>
            <w:r>
              <w:rPr>
                <w:rFonts w:hint="eastAsia"/>
                <w:lang w:val="en-US" w:eastAsia="zh-CN"/>
              </w:rPr>
              <w:t>肉串</w:t>
            </w:r>
            <w:r>
              <w:t>）、酱卤肉（羊蝎子</w:t>
            </w:r>
            <w:r>
              <w:rPr>
                <w:rFonts w:hint="eastAsia" w:eastAsia="宋体"/>
                <w:lang w:eastAsia="zh-CN"/>
              </w:rPr>
              <w:t>、</w:t>
            </w:r>
            <w:r>
              <w:rPr>
                <w:rFonts w:hint="eastAsia" w:eastAsia="宋体"/>
                <w:lang w:val="en-US" w:eastAsia="zh-CN"/>
              </w:rPr>
              <w:t>牛脖骨</w:t>
            </w:r>
            <w:r>
              <w:t>）、冷冻预制调理肉类（牛肉、羊肉</w:t>
            </w:r>
            <w:r>
              <w:rPr>
                <w:rFonts w:hint="eastAsia" w:eastAsia="宋体"/>
                <w:lang w:eastAsia="zh-CN"/>
              </w:rPr>
              <w:t>、</w:t>
            </w:r>
            <w:r>
              <w:rPr>
                <w:rFonts w:hint="eastAsia" w:eastAsia="宋体"/>
                <w:lang w:val="en-US" w:eastAsia="zh-CN"/>
              </w:rPr>
              <w:t>鸡肉、鱼肉</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rFonts w:ascii="Times New Roman" w:hAnsi="Times New Roman" w:eastAsia="宋体" w:cs="Times New Roman"/>
                <w:b/>
                <w:kern w:val="2"/>
                <w:sz w:val="20"/>
                <w:szCs w:val="24"/>
                <w:lang w:val="en-US" w:eastAsia="zh-CN" w:bidi="ar-SA"/>
              </w:rPr>
            </w:pPr>
            <w:r>
              <w:rPr>
                <w:rFonts w:hint="eastAsia"/>
                <w:b/>
                <w:sz w:val="20"/>
              </w:rPr>
              <w:t>服务过程</w:t>
            </w:r>
          </w:p>
        </w:tc>
        <w:tc>
          <w:tcPr>
            <w:tcW w:w="8058" w:type="dxa"/>
            <w:gridSpan w:val="7"/>
            <w:shd w:val="clear" w:color="auto" w:fill="auto"/>
            <w:vAlign w:val="center"/>
          </w:tcPr>
          <w:p>
            <w:pPr>
              <w:rPr>
                <w:color w:val="000000"/>
                <w:szCs w:val="18"/>
              </w:rPr>
            </w:pPr>
            <w:r>
              <w:rPr>
                <w:color w:val="000000"/>
              </w:rPr>
              <w:pict>
                <v:shape id="文本框 106" o:spid="_x0000_s2113" o:spt="202" type="#_x0000_t202" style="position:absolute;left:0pt;margin-left:403.4pt;margin-top:15.3pt;height:18.4pt;width:50.6pt;z-index:2516664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脱盒</w:t>
                        </w:r>
                      </w:p>
                    </w:txbxContent>
                  </v:textbox>
                </v:shape>
              </w:pict>
            </w:r>
            <w:r>
              <w:rPr>
                <w:rFonts w:hint="eastAsia" w:ascii="宋体" w:hAnsi="宋体" w:eastAsia="宋体"/>
                <w:b/>
                <w:w w:val="100"/>
                <w:sz w:val="24"/>
                <w:lang w:eastAsia="zh-CN"/>
              </w:rPr>
              <w:t>冷冻预制调理肉类</w:t>
            </w:r>
            <w:r>
              <w:rPr>
                <w:color w:val="000000"/>
              </w:rPr>
              <w:pict>
                <v:shape id="文本框 82" o:spid="_x0000_s2114" o:spt="202" type="#_x0000_t202" style="position:absolute;left:0pt;margin-left:170.05pt;margin-top:15.3pt;height:18.4pt;width:50.6pt;z-index:251672576;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rPr>
                            <w:rFonts w:ascii="Times New Roman" w:hAnsi="Times New Roman" w:eastAsia="宋体"/>
                            <w:w w:val="100"/>
                            <w:sz w:val="18"/>
                            <w:szCs w:val="18"/>
                          </w:rPr>
                        </w:pPr>
                        <w:r>
                          <w:rPr>
                            <w:rFonts w:hint="eastAsia" w:ascii="Times New Roman" w:hAnsi="Times New Roman"/>
                            <w:w w:val="100"/>
                            <w:sz w:val="18"/>
                            <w:szCs w:val="18"/>
                            <w:lang w:val="en-US" w:eastAsia="zh-CN"/>
                          </w:rPr>
                          <w:t>调味、</w:t>
                        </w:r>
                        <w:r>
                          <w:rPr>
                            <w:rFonts w:ascii="Times New Roman" w:hAnsi="Times New Roman" w:eastAsia="宋体"/>
                            <w:w w:val="100"/>
                            <w:sz w:val="18"/>
                            <w:szCs w:val="18"/>
                          </w:rPr>
                          <w:t>滚揉</w:t>
                        </w:r>
                      </w:p>
                      <w:p>
                        <w:pPr>
                          <w:rPr>
                            <w:sz w:val="18"/>
                            <w:szCs w:val="18"/>
                          </w:rPr>
                        </w:pPr>
                      </w:p>
                    </w:txbxContent>
                  </v:textbox>
                </v:shape>
              </w:pict>
            </w:r>
            <w:r>
              <w:rPr>
                <w:color w:val="000000"/>
              </w:rPr>
              <w:pict>
                <v:shape id="自选图形 103" o:spid="_x0000_s2115" o:spt="32" type="#_x0000_t32" style="position:absolute;left:0pt;margin-left:221.9pt;margin-top:23.85pt;height:0pt;width:30pt;z-index:251673600;mso-width-relative:page;mso-height-relative:page;" filled="f" coordsize="21600,21600">
                  <v:path arrowok="t"/>
                  <v:fill on="f" focussize="0,0"/>
                  <v:stroke endarrow="block"/>
                  <v:imagedata o:title=""/>
                  <o:lock v:ext="edit"/>
                </v:shape>
              </w:pict>
            </w:r>
            <w:r>
              <w:rPr>
                <w:color w:val="000000"/>
              </w:rPr>
              <w:pict>
                <v:shape id="文本框 104" o:spid="_x0000_s2116" o:spt="202" type="#_x0000_t202" style="position:absolute;left:0pt;margin-left:85.65pt;margin-top:14.5pt;height:18.4pt;width:50.6pt;z-index:251670528;mso-width-relative:page;mso-height-relative:page;" fillcolor="#FFFFFF" filled="t" stroked="t" coordsize="21600,21600">
                  <v:path/>
                  <v:fill on="t" color2="#FFFFFF" focussize="0,0"/>
                  <v:stroke color="#000000" joinstyle="miter"/>
                  <v:imagedata o:title=""/>
                  <o:lock v:ext="edit" aspectratio="f"/>
                  <v:textbox inset="0mm,0mm,0mm,0mm">
                    <w:txbxContent>
                      <w:p>
                        <w:pPr>
                          <w:rPr>
                            <w:sz w:val="18"/>
                            <w:szCs w:val="18"/>
                          </w:rPr>
                        </w:pPr>
                        <w:r>
                          <w:rPr>
                            <w:rFonts w:ascii="Times New Roman" w:hAnsi="Times New Roman" w:eastAsia="宋体"/>
                            <w:w w:val="100"/>
                            <w:sz w:val="18"/>
                            <w:szCs w:val="18"/>
                          </w:rPr>
                          <w:t>分割、修整</w:t>
                        </w:r>
                      </w:p>
                    </w:txbxContent>
                  </v:textbox>
                </v:shape>
              </w:pict>
            </w:r>
            <w:r>
              <w:rPr>
                <w:color w:val="000000"/>
              </w:rPr>
              <w:pict>
                <v:shape id="自选图形 105" o:spid="_x0000_s2117" o:spt="32" type="#_x0000_t32" style="position:absolute;left:0pt;margin-left:137.5pt;margin-top:23.05pt;height:0pt;width:30pt;z-index:251671552;mso-width-relative:page;mso-height-relative:page;" filled="f" coordsize="21600,21600">
                  <v:path arrowok="t"/>
                  <v:fill on="f" focussize="0,0"/>
                  <v:stroke endarrow="block"/>
                  <v:imagedata o:title=""/>
                  <o:lock v:ext="edit"/>
                </v:shape>
              </w:pict>
            </w:r>
            <w:r>
              <w:rPr>
                <w:color w:val="000000"/>
              </w:rPr>
              <w:pict>
                <v:shape id="自选图形 107" o:spid="_x0000_s2118" o:spt="32" type="#_x0000_t32" style="position:absolute;left:0pt;margin-left:470.45pt;margin-top:24.35pt;height:0pt;width:30pt;z-index:251667456;mso-width-relative:page;mso-height-relative:page;" filled="f" coordsize="21600,21600">
                  <v:path arrowok="t"/>
                  <v:fill on="f" focussize="0,0"/>
                  <v:stroke endarrow="block"/>
                  <v:imagedata o:title=""/>
                  <o:lock v:ext="edit"/>
                </v:shape>
              </w:pict>
            </w:r>
            <w:r>
              <w:rPr>
                <w:color w:val="000000"/>
              </w:rPr>
              <w:pict>
                <v:shape id="文本框 108" o:spid="_x0000_s2119" o:spt="202" type="#_x0000_t202" style="position:absolute;left:0pt;margin-left:335pt;margin-top:15.3pt;height:18.4pt;width:50.6pt;z-index:25166438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速冻</w:t>
                        </w:r>
                      </w:p>
                    </w:txbxContent>
                  </v:textbox>
                </v:shape>
              </w:pict>
            </w:r>
            <w:r>
              <w:rPr>
                <w:color w:val="000000"/>
              </w:rPr>
              <w:pict>
                <v:shape id="自选图形 109" o:spid="_x0000_s2120" o:spt="32" type="#_x0000_t32" style="position:absolute;left:0pt;flip:y;margin-left:386.85pt;margin-top:23.5pt;height:0.35pt;width:16.15pt;z-index:251665408;mso-width-relative:page;mso-height-relative:page;" filled="f" stroked="t" coordsize="21600,21600">
                  <v:path arrowok="t"/>
                  <v:fill on="f" focussize="0,0"/>
                  <v:stroke color="#000000" endarrow="block"/>
                  <v:imagedata o:title=""/>
                  <o:lock v:ext="edit" aspectratio="f"/>
                </v:shape>
              </w:pict>
            </w:r>
            <w:r>
              <w:rPr>
                <w:color w:val="000000"/>
                <w:szCs w:val="18"/>
              </w:rPr>
              <w:pict>
                <v:shape id="自选图形 110" o:spid="_x0000_s2121" o:spt="32" type="#_x0000_t32" style="position:absolute;left:0pt;margin-left:302.5pt;margin-top:23.95pt;height:0pt;width:30pt;z-index:251663360;mso-width-relative:page;mso-height-relative:page;" filled="f" coordsize="21600,21600">
                  <v:path arrowok="t"/>
                  <v:fill on="f" focussize="0,0"/>
                  <v:stroke endarrow="block"/>
                  <v:imagedata o:title=""/>
                  <o:lock v:ext="edit"/>
                </v:shape>
              </w:pict>
            </w:r>
            <w:r>
              <w:rPr>
                <w:color w:val="000000"/>
                <w:szCs w:val="18"/>
              </w:rPr>
              <w:pict>
                <v:shape id="文本框 111" o:spid="_x0000_s2122" o:spt="202" type="#_x0000_t202" style="position:absolute;left:0pt;margin-left:250.65pt;margin-top:15.4pt;height:18.4pt;width:50.6pt;z-index:2516623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成型</w:t>
                        </w:r>
                      </w:p>
                    </w:txbxContent>
                  </v:textbox>
                </v:shape>
              </w:pict>
            </w:r>
            <w:r>
              <w:rPr>
                <w:rFonts w:hint="eastAsia"/>
                <w:color w:val="000000"/>
              </w:rPr>
              <w:t>生产/服务流程图：</w:t>
            </w:r>
          </w:p>
          <w:p>
            <w:pPr>
              <w:rPr>
                <w:color w:val="000000"/>
                <w:szCs w:val="18"/>
              </w:rPr>
            </w:pPr>
            <w:r>
              <w:rPr>
                <w:color w:val="000000"/>
              </w:rPr>
              <w:pict>
                <v:shape id="文本框 112" o:spid="_x0000_s2123" o:spt="202" type="#_x0000_t202" style="position:absolute;left:0pt;margin-left:5.9pt;margin-top:0.1pt;height:18.35pt;width:50.6pt;z-index:251668480;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pPr>
                        <w:r>
                          <w:rPr>
                            <w:rFonts w:ascii="Times New Roman" w:hAnsi="Times New Roman" w:eastAsia="宋体"/>
                            <w:w w:val="100"/>
                            <w:sz w:val="18"/>
                            <w:szCs w:val="18"/>
                          </w:rPr>
                          <w:t>缓化、</w:t>
                        </w:r>
                        <w:r>
                          <w:rPr>
                            <w:rFonts w:ascii="Times New Roman" w:hAnsi="Times New Roman" w:eastAsia="宋体" w:cs="Times New Roman"/>
                            <w:w w:val="100"/>
                            <w:sz w:val="18"/>
                            <w:szCs w:val="18"/>
                          </w:rPr>
                          <w:t>清洗</w:t>
                        </w:r>
                      </w:p>
                    </w:txbxContent>
                  </v:textbox>
                </v:shape>
              </w:pict>
            </w:r>
            <w:r>
              <w:rPr>
                <w:color w:val="000000"/>
              </w:rPr>
              <w:pict>
                <v:shape id="自选图形 113" o:spid="_x0000_s2124" o:spt="32" type="#_x0000_t32" style="position:absolute;left:0pt;margin-left:57.75pt;margin-top:8.65pt;height:0pt;width:30pt;z-index:251669504;mso-width-relative:page;mso-height-relative:page;" filled="f" coordsize="21600,21600">
                  <v:path arrowok="t"/>
                  <v:fill on="f" focussize="0,0"/>
                  <v:stroke endarrow="block"/>
                  <v:imagedata o:title=""/>
                  <o:lock v:ext="edit"/>
                </v:shape>
              </w:pict>
            </w:r>
          </w:p>
          <w:p>
            <w:pPr>
              <w:rPr>
                <w:color w:val="000000"/>
                <w:szCs w:val="18"/>
              </w:rPr>
            </w:pPr>
          </w:p>
          <w:p>
            <w:pPr>
              <w:rPr>
                <w:color w:val="000000"/>
                <w:szCs w:val="18"/>
              </w:rPr>
            </w:pPr>
            <w:r>
              <w:rPr>
                <w:color w:val="000000"/>
              </w:rPr>
              <w:pict>
                <v:shape id="_x0000_s2125" o:spid="_x0000_s2125" o:spt="202" type="#_x0000_t202" style="position:absolute;left:0pt;margin-left:334.2pt;margin-top:2.7pt;height:18.4pt;width:50.6pt;z-index:25168281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入库</w:t>
                        </w:r>
                      </w:p>
                    </w:txbxContent>
                  </v:textbox>
                </v:shape>
              </w:pict>
            </w:r>
            <w:r>
              <w:rPr>
                <w:color w:val="000000"/>
              </w:rPr>
              <w:pict>
                <v:shape id="自选图形 114" o:spid="_x0000_s2126" o:spt="32" type="#_x0000_t32" style="position:absolute;left:0pt;margin-left:55.6pt;margin-top:12pt;height:0pt;width:30pt;z-index:251681792;mso-width-relative:page;mso-height-relative:page;" filled="f" coordsize="21600,21600">
                  <v:path arrowok="t"/>
                  <v:fill on="f" focussize="0,0"/>
                  <v:stroke endarrow="block"/>
                  <v:imagedata o:title=""/>
                  <o:lock v:ext="edit"/>
                </v:shape>
              </w:pict>
            </w:r>
            <w:r>
              <w:rPr>
                <w:color w:val="000000"/>
              </w:rPr>
              <w:pict>
                <v:shape id="文本框 115" o:spid="_x0000_s2127" o:spt="202" type="#_x0000_t202" style="position:absolute;left:0pt;margin-left:3.75pt;margin-top:3.45pt;height:18.4pt;width:50.6pt;z-index:25168076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切片</w:t>
                        </w:r>
                      </w:p>
                    </w:txbxContent>
                  </v:textbox>
                </v:shape>
              </w:pict>
            </w:r>
            <w:r>
              <w:rPr>
                <w:color w:val="000000"/>
              </w:rPr>
              <w:pict>
                <v:shape id="自选图形 116" o:spid="_x0000_s2128" o:spt="32" type="#_x0000_t32" style="position:absolute;left:0pt;margin-left:304.15pt;margin-top:12.5pt;height:0pt;width:30pt;z-index:251679744;mso-width-relative:page;mso-height-relative:page;" filled="f" coordsize="21600,21600">
                  <v:path arrowok="t"/>
                  <v:fill on="f" focussize="0,0"/>
                  <v:stroke endarrow="block"/>
                  <v:imagedata o:title=""/>
                  <o:lock v:ext="edit"/>
                </v:shape>
              </w:pict>
            </w:r>
            <w:r>
              <w:rPr>
                <w:color w:val="000000"/>
              </w:rPr>
              <w:pict>
                <v:shape id="文本框 117" o:spid="_x0000_s2129" o:spt="202" type="#_x0000_t202" style="position:absolute;left:0pt;margin-left:252.3pt;margin-top:3.95pt;height:18.4pt;width:50.6pt;z-index:25167872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外包装</w:t>
                        </w:r>
                      </w:p>
                    </w:txbxContent>
                  </v:textbox>
                </v:shape>
              </w:pict>
            </w:r>
            <w:r>
              <w:rPr>
                <w:color w:val="000000"/>
              </w:rPr>
              <w:pict>
                <v:shape id="自选图形 118" o:spid="_x0000_s2130" o:spt="32" type="#_x0000_t32" style="position:absolute;left:0pt;margin-left:220.55pt;margin-top:12pt;height:0pt;width:30pt;z-index:251677696;mso-width-relative:page;mso-height-relative:page;" filled="f" coordsize="21600,21600">
                  <v:path arrowok="t"/>
                  <v:fill on="f" focussize="0,0"/>
                  <v:stroke endarrow="block"/>
                  <v:imagedata o:title=""/>
                  <o:lock v:ext="edit"/>
                </v:shape>
              </w:pict>
            </w:r>
            <w:r>
              <w:rPr>
                <w:color w:val="000000"/>
              </w:rPr>
              <w:pict>
                <v:shape id="文本框 119" o:spid="_x0000_s2131" o:spt="202" type="#_x0000_t202" style="position:absolute;left:0pt;margin-left:168.7pt;margin-top:3.45pt;height:18.4pt;width:50.6pt;z-index:25167667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金检</w:t>
                        </w:r>
                      </w:p>
                    </w:txbxContent>
                  </v:textbox>
                </v:shape>
              </w:pict>
            </w:r>
            <w:r>
              <w:rPr>
                <w:color w:val="000000"/>
              </w:rPr>
              <w:pict>
                <v:shape id="自选图形 120" o:spid="_x0000_s2132" o:spt="32" type="#_x0000_t32" style="position:absolute;left:0pt;margin-left:136.2pt;margin-top:12.1pt;height:0pt;width:30pt;z-index:251675648;mso-width-relative:page;mso-height-relative:page;" filled="f" coordsize="21600,21600">
                  <v:path arrowok="t"/>
                  <v:fill on="f" focussize="0,0"/>
                  <v:stroke endarrow="block"/>
                  <v:imagedata o:title=""/>
                  <o:lock v:ext="edit"/>
                </v:shape>
              </w:pict>
            </w:r>
            <w:r>
              <w:rPr>
                <w:color w:val="000000"/>
              </w:rPr>
              <w:pict>
                <v:shape id="文本框 121" o:spid="_x0000_s2133" o:spt="202" type="#_x0000_t202" style="position:absolute;left:0pt;margin-left:84.35pt;margin-top:3.55pt;height:18.4pt;width:50.6pt;z-index:2516746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内包装</w:t>
                        </w:r>
                      </w:p>
                    </w:txbxContent>
                  </v:textbox>
                </v:shape>
              </w:pict>
            </w:r>
          </w:p>
          <w:p>
            <w:pPr>
              <w:rPr>
                <w:rFonts w:ascii="Times New Roman" w:hAnsi="Times New Roman"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rFonts w:hint="eastAsia" w:ascii="Times New Roman" w:hAnsi="Times New Roman" w:eastAsia="宋体" w:cs="Times New Roman"/>
                <w:b/>
                <w:kern w:val="2"/>
                <w:sz w:val="20"/>
                <w:szCs w:val="24"/>
                <w:lang w:val="en-US" w:eastAsia="zh-CN" w:bidi="ar-SA"/>
              </w:rPr>
            </w:pPr>
            <w:r>
              <w:rPr>
                <w:rFonts w:hint="eastAsia"/>
                <w:b/>
                <w:sz w:val="20"/>
              </w:rPr>
              <w:t>服务过程</w:t>
            </w:r>
          </w:p>
        </w:tc>
        <w:tc>
          <w:tcPr>
            <w:tcW w:w="8058" w:type="dxa"/>
            <w:gridSpan w:val="7"/>
            <w:shd w:val="clear" w:color="auto" w:fill="auto"/>
            <w:vAlign w:val="center"/>
          </w:tcPr>
          <w:p>
            <w:pPr>
              <w:rPr>
                <w:color w:val="000000"/>
                <w:szCs w:val="18"/>
              </w:rPr>
            </w:pPr>
            <w:r>
              <w:rPr>
                <w:color w:val="000000"/>
              </w:rPr>
              <w:pict>
                <v:shape id="_x0000_s2134" o:spid="_x0000_s2134" o:spt="202" type="#_x0000_t202" style="position:absolute;left:0pt;margin-left:407.05pt;margin-top:15.35pt;height:18.4pt;width:50.6pt;z-index:2516879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称重装盒</w:t>
                        </w:r>
                      </w:p>
                    </w:txbxContent>
                  </v:textbox>
                </v:shape>
              </w:pict>
            </w:r>
            <w:r>
              <w:rPr>
                <w:rFonts w:hint="eastAsia" w:ascii="宋体" w:hAnsi="宋体"/>
                <w:b/>
                <w:w w:val="100"/>
                <w:sz w:val="24"/>
                <w:lang w:val="en-US" w:eastAsia="zh-CN"/>
              </w:rPr>
              <w:t>酱卤肉</w:t>
            </w:r>
            <w:r>
              <w:rPr>
                <w:color w:val="000000"/>
              </w:rPr>
              <w:pict>
                <v:shape id="_x0000_s2135" o:spid="_x0000_s2135" o:spt="202" type="#_x0000_t202" style="position:absolute;left:0pt;margin-left:170.05pt;margin-top:15.3pt;height:18.4pt;width:50.6pt;z-index:251694080;mso-width-relative:page;mso-height-relative:page;" fillcolor="#FFFFFF" filled="t" stroked="t" coordsize="21600,21600">
                  <v:path/>
                  <v:fill on="t" color2="#FFFFFF" focussize="0,0"/>
                  <v:stroke color="#000000" joinstyle="miter"/>
                  <v:imagedata o:title=""/>
                  <o:lock v:ext="edit" aspectratio="f"/>
                  <v:textbox inset="0mm,0mm,0mm,0mm">
                    <w:txbxContent>
                      <w:p>
                        <w:pPr>
                          <w:rPr>
                            <w:sz w:val="21"/>
                            <w:szCs w:val="21"/>
                          </w:rPr>
                        </w:pPr>
                        <w:r>
                          <w:rPr>
                            <w:rFonts w:hint="eastAsia" w:ascii="Times New Roman" w:hAnsi="Times New Roman"/>
                            <w:w w:val="100"/>
                            <w:sz w:val="21"/>
                            <w:szCs w:val="21"/>
                            <w:lang w:val="en-US" w:eastAsia="zh-CN"/>
                          </w:rPr>
                          <w:t>腌制</w:t>
                        </w:r>
                      </w:p>
                    </w:txbxContent>
                  </v:textbox>
                </v:shape>
              </w:pict>
            </w:r>
            <w:r>
              <w:rPr>
                <w:color w:val="000000"/>
              </w:rPr>
              <w:pict>
                <v:shape id="_x0000_s2136" o:spid="_x0000_s2136" o:spt="32" type="#_x0000_t32" style="position:absolute;left:0pt;margin-left:221.9pt;margin-top:23.85pt;height:0pt;width:30pt;z-index:251695104;mso-width-relative:page;mso-height-relative:page;" filled="f" coordsize="21600,21600">
                  <v:path arrowok="t"/>
                  <v:fill on="f" focussize="0,0"/>
                  <v:stroke endarrow="block"/>
                  <v:imagedata o:title=""/>
                  <o:lock v:ext="edit"/>
                </v:shape>
              </w:pict>
            </w:r>
            <w:r>
              <w:rPr>
                <w:color w:val="000000"/>
              </w:rPr>
              <w:pict>
                <v:shape id="_x0000_s2137" o:spid="_x0000_s2137" o:spt="202" type="#_x0000_t202" style="position:absolute;left:0pt;margin-left:85.65pt;margin-top:14.5pt;height:18.4pt;width:50.6pt;z-index:2516920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ascii="Times New Roman" w:hAnsi="Times New Roman"/>
                            <w:w w:val="100"/>
                            <w:sz w:val="21"/>
                            <w:szCs w:val="21"/>
                            <w:lang w:val="en-US" w:eastAsia="zh-CN"/>
                          </w:rPr>
                          <w:t>配料</w:t>
                        </w:r>
                      </w:p>
                    </w:txbxContent>
                  </v:textbox>
                </v:shape>
              </w:pict>
            </w:r>
            <w:r>
              <w:rPr>
                <w:color w:val="000000"/>
              </w:rPr>
              <w:pict>
                <v:shape id="_x0000_s2138" o:spid="_x0000_s2138" o:spt="32" type="#_x0000_t32" style="position:absolute;left:0pt;margin-left:137.5pt;margin-top:23.05pt;height:0pt;width:30pt;z-index:251693056;mso-width-relative:page;mso-height-relative:page;" filled="f" coordsize="21600,21600">
                  <v:path arrowok="t"/>
                  <v:fill on="f" focussize="0,0"/>
                  <v:stroke endarrow="block"/>
                  <v:imagedata o:title=""/>
                  <o:lock v:ext="edit"/>
                </v:shape>
              </w:pict>
            </w:r>
            <w:r>
              <w:rPr>
                <w:color w:val="000000"/>
              </w:rPr>
              <w:pict>
                <v:shape id="_x0000_s2139" o:spid="_x0000_s2139" o:spt="32" type="#_x0000_t32" style="position:absolute;left:0pt;margin-left:470.45pt;margin-top:24.35pt;height:0pt;width:30pt;z-index:251688960;mso-width-relative:page;mso-height-relative:page;" filled="f" coordsize="21600,21600">
                  <v:path arrowok="t"/>
                  <v:fill on="f" focussize="0,0"/>
                  <v:stroke endarrow="block"/>
                  <v:imagedata o:title=""/>
                  <o:lock v:ext="edit"/>
                </v:shape>
              </w:pict>
            </w:r>
            <w:r>
              <w:rPr>
                <w:color w:val="000000"/>
              </w:rPr>
              <w:pict>
                <v:shape id="_x0000_s2140" o:spid="_x0000_s2140" o:spt="202" type="#_x0000_t202" style="position:absolute;left:0pt;margin-left:335pt;margin-top:15.3pt;height:18.4pt;width:50.6pt;z-index:25168588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降温</w:t>
                        </w:r>
                      </w:p>
                    </w:txbxContent>
                  </v:textbox>
                </v:shape>
              </w:pict>
            </w:r>
            <w:r>
              <w:rPr>
                <w:color w:val="000000"/>
              </w:rPr>
              <w:pict>
                <v:shape id="_x0000_s2141" o:spid="_x0000_s2141" o:spt="32" type="#_x0000_t32" style="position:absolute;left:0pt;margin-left:386.85pt;margin-top:23.85pt;height:0.4pt;width:19.85pt;z-index:251686912;mso-width-relative:page;mso-height-relative:page;" filled="f" stroked="t" coordsize="21600,21600">
                  <v:path arrowok="t"/>
                  <v:fill on="f" focussize="0,0"/>
                  <v:stroke color="#000000" endarrow="block"/>
                  <v:imagedata o:title=""/>
                  <o:lock v:ext="edit" aspectratio="f"/>
                </v:shape>
              </w:pict>
            </w:r>
            <w:r>
              <w:rPr>
                <w:color w:val="000000"/>
                <w:szCs w:val="18"/>
              </w:rPr>
              <w:pict>
                <v:shape id="_x0000_s2142" o:spid="_x0000_s2142" o:spt="32" type="#_x0000_t32" style="position:absolute;left:0pt;margin-left:302.5pt;margin-top:23.95pt;height:0pt;width:30pt;z-index:251684864;mso-width-relative:page;mso-height-relative:page;" filled="f" coordsize="21600,21600">
                  <v:path arrowok="t"/>
                  <v:fill on="f" focussize="0,0"/>
                  <v:stroke endarrow="block"/>
                  <v:imagedata o:title=""/>
                  <o:lock v:ext="edit"/>
                </v:shape>
              </w:pict>
            </w:r>
            <w:r>
              <w:rPr>
                <w:color w:val="000000"/>
                <w:szCs w:val="18"/>
              </w:rPr>
              <w:pict>
                <v:shape id="_x0000_s2143" o:spid="_x0000_s2143" o:spt="202" type="#_x0000_t202" style="position:absolute;left:0pt;margin-left:250.65pt;margin-top:15.4pt;height:18.4pt;width:50.6pt;z-index:25168384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蒸煮</w:t>
                        </w:r>
                      </w:p>
                    </w:txbxContent>
                  </v:textbox>
                </v:shape>
              </w:pict>
            </w:r>
            <w:r>
              <w:rPr>
                <w:rFonts w:hint="eastAsia"/>
                <w:color w:val="000000"/>
              </w:rPr>
              <w:t>生产/服务流程图：</w:t>
            </w:r>
          </w:p>
          <w:p>
            <w:pPr>
              <w:rPr>
                <w:color w:val="000000"/>
                <w:szCs w:val="18"/>
              </w:rPr>
            </w:pPr>
            <w:r>
              <w:rPr>
                <w:color w:val="000000"/>
              </w:rPr>
              <w:pict>
                <v:shape id="_x0000_s2144" o:spid="_x0000_s2144" o:spt="202" type="#_x0000_t202" style="position:absolute;left:0pt;margin-left:5.9pt;margin-top:0.1pt;height:18.35pt;width:50.6pt;z-index:251689984;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pPr>
                        <w:r>
                          <w:rPr>
                            <w:rFonts w:ascii="Times New Roman" w:hAnsi="Times New Roman" w:eastAsia="宋体"/>
                            <w:w w:val="100"/>
                            <w:sz w:val="18"/>
                            <w:szCs w:val="18"/>
                          </w:rPr>
                          <w:t>缓化、</w:t>
                        </w:r>
                        <w:r>
                          <w:rPr>
                            <w:rFonts w:ascii="Times New Roman" w:hAnsi="Times New Roman" w:eastAsia="宋体" w:cs="Times New Roman"/>
                            <w:w w:val="100"/>
                            <w:sz w:val="18"/>
                            <w:szCs w:val="18"/>
                          </w:rPr>
                          <w:t>清洗</w:t>
                        </w:r>
                      </w:p>
                    </w:txbxContent>
                  </v:textbox>
                </v:shape>
              </w:pict>
            </w:r>
            <w:r>
              <w:rPr>
                <w:color w:val="000000"/>
              </w:rPr>
              <w:pict>
                <v:shape id="_x0000_s2145" o:spid="_x0000_s2145" o:spt="32" type="#_x0000_t32" style="position:absolute;left:0pt;margin-left:57.75pt;margin-top:8.65pt;height:0pt;width:30pt;z-index:251691008;mso-width-relative:page;mso-height-relative:page;" filled="f" coordsize="21600,21600">
                  <v:path arrowok="t"/>
                  <v:fill on="f" focussize="0,0"/>
                  <v:stroke endarrow="block"/>
                  <v:imagedata o:title=""/>
                  <o:lock v:ext="edit"/>
                </v:shape>
              </w:pict>
            </w:r>
          </w:p>
          <w:p>
            <w:pPr>
              <w:rPr>
                <w:color w:val="000000"/>
                <w:szCs w:val="18"/>
              </w:rPr>
            </w:pPr>
          </w:p>
          <w:p>
            <w:pPr>
              <w:rPr>
                <w:color w:val="000000"/>
                <w:szCs w:val="18"/>
              </w:rPr>
            </w:pPr>
            <w:r>
              <w:rPr>
                <w:color w:val="000000"/>
              </w:rPr>
              <w:pict>
                <v:shape id="_x0000_s2146" o:spid="_x0000_s2146" o:spt="202" type="#_x0000_t202" style="position:absolute;left:0pt;margin-left:334.2pt;margin-top:2.7pt;height:18.4pt;width:50.6pt;z-index:25170432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p>
                    </w:txbxContent>
                  </v:textbox>
                </v:shape>
              </w:pict>
            </w:r>
            <w:r>
              <w:rPr>
                <w:color w:val="000000"/>
              </w:rPr>
              <w:pict>
                <v:shape id="_x0000_s2147" o:spid="_x0000_s2147" o:spt="32" type="#_x0000_t32" style="position:absolute;left:0pt;margin-left:55.6pt;margin-top:12pt;height:0pt;width:30pt;z-index:251703296;mso-width-relative:page;mso-height-relative:page;" filled="f" coordsize="21600,21600">
                  <v:path arrowok="t"/>
                  <v:fill on="f" focussize="0,0"/>
                  <v:stroke endarrow="block"/>
                  <v:imagedata o:title=""/>
                  <o:lock v:ext="edit"/>
                </v:shape>
              </w:pict>
            </w:r>
            <w:r>
              <w:rPr>
                <w:color w:val="000000"/>
              </w:rPr>
              <w:pict>
                <v:shape id="_x0000_s2148" o:spid="_x0000_s2148" o:spt="202" type="#_x0000_t202" style="position:absolute;left:0pt;margin-left:3.75pt;margin-top:3.45pt;height:18.4pt;width:50.6pt;z-index:25170227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冷冻定型</w:t>
                        </w:r>
                      </w:p>
                    </w:txbxContent>
                  </v:textbox>
                </v:shape>
              </w:pict>
            </w:r>
            <w:r>
              <w:rPr>
                <w:color w:val="000000"/>
              </w:rPr>
              <w:pict>
                <v:shape id="_x0000_s2149" o:spid="_x0000_s2149" o:spt="32" type="#_x0000_t32" style="position:absolute;left:0pt;margin-left:304.15pt;margin-top:12.5pt;height:0pt;width:30pt;z-index:251701248;mso-width-relative:page;mso-height-relative:page;" filled="f" coordsize="21600,21600">
                  <v:path arrowok="t"/>
                  <v:fill on="f" focussize="0,0"/>
                  <v:stroke endarrow="block"/>
                  <v:imagedata o:title=""/>
                  <o:lock v:ext="edit"/>
                </v:shape>
              </w:pict>
            </w:r>
            <w:r>
              <w:rPr>
                <w:color w:val="000000"/>
              </w:rPr>
              <w:pict>
                <v:shape id="_x0000_s2150" o:spid="_x0000_s2150" o:spt="202" type="#_x0000_t202" style="position:absolute;left:0pt;margin-left:252.3pt;margin-top:3.95pt;height:18.4pt;width:50.6pt;z-index:2517002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外包装</w:t>
                        </w:r>
                      </w:p>
                    </w:txbxContent>
                  </v:textbox>
                </v:shape>
              </w:pict>
            </w:r>
            <w:r>
              <w:rPr>
                <w:color w:val="000000"/>
              </w:rPr>
              <w:pict>
                <v:shape id="_x0000_s2151" o:spid="_x0000_s2151" o:spt="32" type="#_x0000_t32" style="position:absolute;left:0pt;margin-left:220.55pt;margin-top:12pt;height:0pt;width:30pt;z-index:251699200;mso-width-relative:page;mso-height-relative:page;" filled="f" coordsize="21600,21600">
                  <v:path arrowok="t"/>
                  <v:fill on="f" focussize="0,0"/>
                  <v:stroke endarrow="block"/>
                  <v:imagedata o:title=""/>
                  <o:lock v:ext="edit"/>
                </v:shape>
              </w:pict>
            </w:r>
            <w:r>
              <w:rPr>
                <w:color w:val="000000"/>
              </w:rPr>
              <w:pict>
                <v:shape id="_x0000_s2152" o:spid="_x0000_s2152" o:spt="202" type="#_x0000_t202" style="position:absolute;left:0pt;margin-left:168.7pt;margin-top:3.45pt;height:18.4pt;width:50.6pt;z-index:25169817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装箱入库</w:t>
                        </w:r>
                      </w:p>
                    </w:txbxContent>
                  </v:textbox>
                </v:shape>
              </w:pict>
            </w:r>
            <w:r>
              <w:rPr>
                <w:color w:val="000000"/>
              </w:rPr>
              <w:pict>
                <v:shape id="_x0000_s2153" o:spid="_x0000_s2153" o:spt="32" type="#_x0000_t32" style="position:absolute;left:0pt;margin-left:136.2pt;margin-top:12.1pt;height:0pt;width:30pt;z-index:251697152;mso-width-relative:page;mso-height-relative:page;" filled="f" coordsize="21600,21600">
                  <v:path arrowok="t"/>
                  <v:fill on="f" focussize="0,0"/>
                  <v:stroke endarrow="block"/>
                  <v:imagedata o:title=""/>
                  <o:lock v:ext="edit"/>
                </v:shape>
              </w:pict>
            </w:r>
            <w:r>
              <w:rPr>
                <w:color w:val="000000"/>
              </w:rPr>
              <w:pict>
                <v:shape id="_x0000_s2154" o:spid="_x0000_s2154" o:spt="202" type="#_x0000_t202" style="position:absolute;left:0pt;margin-left:84.35pt;margin-top:3.55pt;height:18.4pt;width:50.6pt;z-index:25169612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压膜封口</w:t>
                        </w:r>
                      </w:p>
                    </w:txbxContent>
                  </v:textbox>
                </v:shape>
              </w:pict>
            </w:r>
          </w:p>
          <w:p>
            <w:pPr>
              <w:rPr>
                <w:rFonts w:ascii="Times New Roman" w:hAnsi="Times New Roman" w:eastAsia="宋体" w:cs="Times New Roman"/>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rFonts w:hint="eastAsia" w:ascii="Times New Roman" w:hAnsi="Times New Roman" w:eastAsia="宋体" w:cs="Times New Roman"/>
                <w:b/>
                <w:kern w:val="2"/>
                <w:sz w:val="20"/>
                <w:szCs w:val="24"/>
                <w:lang w:val="en-US" w:eastAsia="zh-CN" w:bidi="ar-SA"/>
              </w:rPr>
            </w:pPr>
            <w:r>
              <w:rPr>
                <w:rFonts w:hint="eastAsia"/>
                <w:b/>
                <w:sz w:val="20"/>
              </w:rPr>
              <w:t>服务过程</w:t>
            </w:r>
          </w:p>
        </w:tc>
        <w:tc>
          <w:tcPr>
            <w:tcW w:w="8058" w:type="dxa"/>
            <w:gridSpan w:val="7"/>
            <w:shd w:val="clear" w:color="auto" w:fill="auto"/>
            <w:vAlign w:val="center"/>
          </w:tcPr>
          <w:p>
            <w:pPr>
              <w:rPr>
                <w:color w:val="000000"/>
                <w:szCs w:val="18"/>
              </w:rPr>
            </w:pPr>
            <w:r>
              <w:rPr>
                <w:color w:val="000000"/>
              </w:rPr>
              <w:pict>
                <v:shape id="_x0000_s2155" o:spid="_x0000_s2155" o:spt="202" type="#_x0000_t202" style="position:absolute;left:0pt;margin-left:405.2pt;margin-top:15.3pt;height:18.4pt;width:50.6pt;z-index:25170944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速冻</w:t>
                        </w:r>
                      </w:p>
                    </w:txbxContent>
                  </v:textbox>
                </v:shape>
              </w:pict>
            </w:r>
            <w:r>
              <w:rPr>
                <w:rFonts w:ascii="宋体" w:hAnsi="宋体" w:eastAsia="宋体"/>
                <w:b/>
                <w:w w:val="100"/>
                <w:sz w:val="24"/>
              </w:rPr>
              <w:t>速冻饺子（生）</w:t>
            </w:r>
            <w:r>
              <w:rPr>
                <w:color w:val="000000"/>
              </w:rPr>
              <w:pict>
                <v:shape id="_x0000_s2156" o:spid="_x0000_s2156" o:spt="202" type="#_x0000_t202" style="position:absolute;left:0pt;margin-left:170.05pt;margin-top:15.3pt;height:18.4pt;width:50.6pt;z-index:25171558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sz w:val="21"/>
                            <w:szCs w:val="21"/>
                            <w:lang w:val="en-US" w:eastAsia="zh-CN"/>
                          </w:rPr>
                          <w:t>和面</w:t>
                        </w:r>
                      </w:p>
                    </w:txbxContent>
                  </v:textbox>
                </v:shape>
              </w:pict>
            </w:r>
            <w:r>
              <w:rPr>
                <w:color w:val="000000"/>
              </w:rPr>
              <w:pict>
                <v:shape id="_x0000_s2157" o:spid="_x0000_s2157" o:spt="32" type="#_x0000_t32" style="position:absolute;left:0pt;margin-left:221.9pt;margin-top:23.85pt;height:0pt;width:30pt;z-index:251716608;mso-width-relative:page;mso-height-relative:page;" filled="f" coordsize="21600,21600">
                  <v:path arrowok="t"/>
                  <v:fill on="f" focussize="0,0"/>
                  <v:stroke endarrow="block"/>
                  <v:imagedata o:title=""/>
                  <o:lock v:ext="edit"/>
                </v:shape>
              </w:pict>
            </w:r>
            <w:r>
              <w:rPr>
                <w:color w:val="000000"/>
              </w:rPr>
              <w:pict>
                <v:shape id="_x0000_s2158" o:spid="_x0000_s2158" o:spt="202" type="#_x0000_t202" style="position:absolute;left:0pt;margin-left:85.65pt;margin-top:14.5pt;height:18.4pt;width:50.6pt;z-index:2517135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ascii="Times New Roman" w:hAnsi="Times New Roman"/>
                            <w:w w:val="100"/>
                            <w:sz w:val="21"/>
                            <w:szCs w:val="21"/>
                            <w:lang w:val="en-US" w:eastAsia="zh-CN"/>
                          </w:rPr>
                          <w:t>配料</w:t>
                        </w:r>
                      </w:p>
                    </w:txbxContent>
                  </v:textbox>
                </v:shape>
              </w:pict>
            </w:r>
            <w:r>
              <w:rPr>
                <w:color w:val="000000"/>
              </w:rPr>
              <w:pict>
                <v:shape id="_x0000_s2159" o:spid="_x0000_s2159" o:spt="32" type="#_x0000_t32" style="position:absolute;left:0pt;margin-left:137.5pt;margin-top:23.05pt;height:0pt;width:30pt;z-index:251714560;mso-width-relative:page;mso-height-relative:page;" filled="f" coordsize="21600,21600">
                  <v:path arrowok="t"/>
                  <v:fill on="f" focussize="0,0"/>
                  <v:stroke endarrow="block"/>
                  <v:imagedata o:title=""/>
                  <o:lock v:ext="edit"/>
                </v:shape>
              </w:pict>
            </w:r>
            <w:r>
              <w:rPr>
                <w:color w:val="000000"/>
              </w:rPr>
              <w:pict>
                <v:shape id="_x0000_s2160" o:spid="_x0000_s2160" o:spt="32" type="#_x0000_t32" style="position:absolute;left:0pt;margin-left:470.45pt;margin-top:24.35pt;height:0pt;width:30pt;z-index:251710464;mso-width-relative:page;mso-height-relative:page;" filled="f" coordsize="21600,21600">
                  <v:path arrowok="t"/>
                  <v:fill on="f" focussize="0,0"/>
                  <v:stroke endarrow="block"/>
                  <v:imagedata o:title=""/>
                  <o:lock v:ext="edit"/>
                </v:shape>
              </w:pict>
            </w:r>
            <w:r>
              <w:rPr>
                <w:color w:val="000000"/>
              </w:rPr>
              <w:pict>
                <v:shape id="_x0000_s2161" o:spid="_x0000_s2161" o:spt="202" type="#_x0000_t202" style="position:absolute;left:0pt;margin-left:335pt;margin-top:15.3pt;height:18.4pt;width:50.6pt;z-index:25170739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成型</w:t>
                        </w:r>
                      </w:p>
                    </w:txbxContent>
                  </v:textbox>
                </v:shape>
              </w:pict>
            </w:r>
            <w:r>
              <w:rPr>
                <w:color w:val="000000"/>
              </w:rPr>
              <w:pict>
                <v:shape id="_x0000_s2162" o:spid="_x0000_s2162" o:spt="32" type="#_x0000_t32" style="position:absolute;left:0pt;margin-left:386.85pt;margin-top:23.85pt;height:0.1pt;width:16.6pt;z-index:251708416;mso-width-relative:page;mso-height-relative:page;" filled="f" stroked="t" coordsize="21600,21600">
                  <v:path arrowok="t"/>
                  <v:fill on="f" focussize="0,0"/>
                  <v:stroke color="#000000" endarrow="block"/>
                  <v:imagedata o:title=""/>
                  <o:lock v:ext="edit" aspectratio="f"/>
                </v:shape>
              </w:pict>
            </w:r>
            <w:r>
              <w:rPr>
                <w:color w:val="000000"/>
                <w:szCs w:val="18"/>
              </w:rPr>
              <w:pict>
                <v:shape id="_x0000_s2163" o:spid="_x0000_s2163" o:spt="32" type="#_x0000_t32" style="position:absolute;left:0pt;margin-left:302.5pt;margin-top:23.95pt;height:0pt;width:30pt;z-index:251706368;mso-width-relative:page;mso-height-relative:page;" filled="f" coordsize="21600,21600">
                  <v:path arrowok="t"/>
                  <v:fill on="f" focussize="0,0"/>
                  <v:stroke endarrow="block"/>
                  <v:imagedata o:title=""/>
                  <o:lock v:ext="edit"/>
                </v:shape>
              </w:pict>
            </w:r>
            <w:r>
              <w:rPr>
                <w:color w:val="000000"/>
                <w:szCs w:val="18"/>
              </w:rPr>
              <w:pict>
                <v:shape id="_x0000_s2164" o:spid="_x0000_s2164" o:spt="202" type="#_x0000_t202" style="position:absolute;left:0pt;margin-left:250.65pt;margin-top:15.4pt;height:18.4pt;width:50.6pt;z-index:25170534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备馅</w:t>
                        </w:r>
                      </w:p>
                    </w:txbxContent>
                  </v:textbox>
                </v:shape>
              </w:pict>
            </w:r>
            <w:r>
              <w:rPr>
                <w:rFonts w:hint="eastAsia"/>
                <w:color w:val="000000"/>
              </w:rPr>
              <w:t>生产/服务流程图：</w:t>
            </w:r>
          </w:p>
          <w:p>
            <w:pPr>
              <w:rPr>
                <w:color w:val="000000"/>
                <w:szCs w:val="18"/>
              </w:rPr>
            </w:pPr>
            <w:r>
              <w:rPr>
                <w:color w:val="000000"/>
              </w:rPr>
              <w:pict>
                <v:shape id="_x0000_s2165" o:spid="_x0000_s2165" o:spt="202" type="#_x0000_t202" style="position:absolute;left:0pt;margin-left:5.9pt;margin-top:0.1pt;height:18.35pt;width:50.6pt;z-index:251711488;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pPr>
                        <w:r>
                          <w:rPr>
                            <w:rFonts w:ascii="Times New Roman" w:hAnsi="Times New Roman" w:eastAsia="宋体"/>
                            <w:w w:val="100"/>
                            <w:sz w:val="18"/>
                            <w:szCs w:val="18"/>
                          </w:rPr>
                          <w:t>缓化、</w:t>
                        </w:r>
                        <w:r>
                          <w:rPr>
                            <w:rFonts w:ascii="Times New Roman" w:hAnsi="Times New Roman" w:eastAsia="宋体" w:cs="Times New Roman"/>
                            <w:w w:val="100"/>
                            <w:sz w:val="18"/>
                            <w:szCs w:val="18"/>
                          </w:rPr>
                          <w:t>清洗</w:t>
                        </w:r>
                      </w:p>
                    </w:txbxContent>
                  </v:textbox>
                </v:shape>
              </w:pict>
            </w:r>
            <w:r>
              <w:rPr>
                <w:color w:val="000000"/>
              </w:rPr>
              <w:pict>
                <v:shape id="_x0000_s2166" o:spid="_x0000_s2166" o:spt="32" type="#_x0000_t32" style="position:absolute;left:0pt;margin-left:57.75pt;margin-top:8.65pt;height:0pt;width:30pt;z-index:251712512;mso-width-relative:page;mso-height-relative:page;" filled="f" coordsize="21600,21600">
                  <v:path arrowok="t"/>
                  <v:fill on="f" focussize="0,0"/>
                  <v:stroke endarrow="block"/>
                  <v:imagedata o:title=""/>
                  <o:lock v:ext="edit"/>
                </v:shape>
              </w:pict>
            </w:r>
          </w:p>
          <w:p>
            <w:pPr>
              <w:rPr>
                <w:color w:val="000000"/>
                <w:szCs w:val="18"/>
              </w:rPr>
            </w:pPr>
          </w:p>
          <w:p>
            <w:pPr>
              <w:rPr>
                <w:color w:val="000000"/>
                <w:szCs w:val="18"/>
              </w:rPr>
            </w:pPr>
            <w:r>
              <w:rPr>
                <w:color w:val="000000"/>
              </w:rPr>
              <w:pict>
                <v:shape id="_x0000_s2167" o:spid="_x0000_s2167" o:spt="202" type="#_x0000_t202" style="position:absolute;left:0pt;margin-left:334.2pt;margin-top:2.7pt;height:18.4pt;width:50.6pt;z-index:2517258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p>
                    </w:txbxContent>
                  </v:textbox>
                </v:shape>
              </w:pict>
            </w:r>
            <w:r>
              <w:rPr>
                <w:color w:val="000000"/>
              </w:rPr>
              <w:pict>
                <v:shape id="_x0000_s2168" o:spid="_x0000_s2168" o:spt="32" type="#_x0000_t32" style="position:absolute;left:0pt;margin-left:55.6pt;margin-top:12pt;height:0pt;width:30pt;z-index:251724800;mso-width-relative:page;mso-height-relative:page;" filled="f" coordsize="21600,21600">
                  <v:path arrowok="t"/>
                  <v:fill on="f" focussize="0,0"/>
                  <v:stroke endarrow="block"/>
                  <v:imagedata o:title=""/>
                  <o:lock v:ext="edit"/>
                </v:shape>
              </w:pict>
            </w:r>
            <w:r>
              <w:rPr>
                <w:color w:val="000000"/>
              </w:rPr>
              <w:pict>
                <v:shape id="_x0000_s2169" o:spid="_x0000_s2169" o:spt="202" type="#_x0000_t202" style="position:absolute;left:0pt;margin-left:3.75pt;margin-top:3.45pt;height:18.4pt;width:50.6pt;z-index:25172377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包装</w:t>
                        </w:r>
                      </w:p>
                    </w:txbxContent>
                  </v:textbox>
                </v:shape>
              </w:pict>
            </w:r>
            <w:r>
              <w:rPr>
                <w:color w:val="000000"/>
              </w:rPr>
              <w:pict>
                <v:shape id="_x0000_s2170" o:spid="_x0000_s2170" o:spt="32" type="#_x0000_t32" style="position:absolute;left:0pt;margin-left:304.15pt;margin-top:12.5pt;height:0pt;width:30pt;z-index:251722752;mso-width-relative:page;mso-height-relative:page;" filled="f" coordsize="21600,21600">
                  <v:path arrowok="t"/>
                  <v:fill on="f" focussize="0,0"/>
                  <v:stroke endarrow="block"/>
                  <v:imagedata o:title=""/>
                  <o:lock v:ext="edit"/>
                </v:shape>
              </w:pict>
            </w:r>
            <w:r>
              <w:rPr>
                <w:color w:val="000000"/>
              </w:rPr>
              <w:pict>
                <v:shape id="_x0000_s2171" o:spid="_x0000_s2171" o:spt="202" type="#_x0000_t202" style="position:absolute;left:0pt;margin-left:252.3pt;margin-top:3.95pt;height:18.4pt;width:50.6pt;z-index:25172172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外包装</w:t>
                        </w:r>
                      </w:p>
                    </w:txbxContent>
                  </v:textbox>
                </v:shape>
              </w:pict>
            </w:r>
            <w:r>
              <w:rPr>
                <w:color w:val="000000"/>
              </w:rPr>
              <w:pict>
                <v:shape id="_x0000_s2172" o:spid="_x0000_s2172" o:spt="32" type="#_x0000_t32" style="position:absolute;left:0pt;margin-left:220.55pt;margin-top:12pt;height:0pt;width:30pt;z-index:251720704;mso-width-relative:page;mso-height-relative:page;" filled="f" coordsize="21600,21600">
                  <v:path arrowok="t"/>
                  <v:fill on="f" focussize="0,0"/>
                  <v:stroke endarrow="block"/>
                  <v:imagedata o:title=""/>
                  <o:lock v:ext="edit"/>
                </v:shape>
              </w:pict>
            </w:r>
            <w:r>
              <w:rPr>
                <w:color w:val="000000"/>
              </w:rPr>
              <w:pict>
                <v:shape id="_x0000_s2173" o:spid="_x0000_s2173" o:spt="202" type="#_x0000_t202" style="position:absolute;left:0pt;margin-left:168.7pt;margin-top:3.45pt;height:18.4pt;width:50.6pt;z-index:25171968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装箱入库</w:t>
                        </w:r>
                      </w:p>
                    </w:txbxContent>
                  </v:textbox>
                </v:shape>
              </w:pict>
            </w:r>
            <w:r>
              <w:rPr>
                <w:color w:val="000000"/>
              </w:rPr>
              <w:pict>
                <v:shape id="_x0000_s2174" o:spid="_x0000_s2174" o:spt="32" type="#_x0000_t32" style="position:absolute;left:0pt;margin-left:136.2pt;margin-top:12.1pt;height:0pt;width:30pt;z-index:251718656;mso-width-relative:page;mso-height-relative:page;" filled="f" coordsize="21600,21600">
                  <v:path arrowok="t"/>
                  <v:fill on="f" focussize="0,0"/>
                  <v:stroke endarrow="block"/>
                  <v:imagedata o:title=""/>
                  <o:lock v:ext="edit"/>
                </v:shape>
              </w:pict>
            </w:r>
            <w:r>
              <w:rPr>
                <w:color w:val="000000"/>
              </w:rPr>
              <w:pict>
                <v:shape id="_x0000_s2175" o:spid="_x0000_s2175" o:spt="202" type="#_x0000_t202" style="position:absolute;left:0pt;margin-left:84.35pt;margin-top:3.55pt;height:18.4pt;width:50.6pt;z-index:2517176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金检</w:t>
                        </w:r>
                      </w:p>
                    </w:txbxContent>
                  </v:textbox>
                </v:shape>
              </w:pict>
            </w:r>
          </w:p>
          <w:p>
            <w:pPr>
              <w:rPr>
                <w:rFonts w:ascii="Times New Roman" w:hAnsi="Times New Roman" w:eastAsia="宋体" w:cs="Times New Roman"/>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21"/>
                <w:szCs w:val="16"/>
              </w:rPr>
              <w:t>位于河北省邢台市巨鹿县开发区黄巾大道以北四号路以东河北蒙羊食品有限责任公司</w:t>
            </w:r>
            <w:r>
              <w:rPr>
                <w:rFonts w:hint="eastAsia" w:eastAsia="宋体"/>
                <w:b/>
                <w:bCs/>
                <w:sz w:val="21"/>
                <w:szCs w:val="16"/>
                <w:lang w:val="en-US" w:eastAsia="zh-CN"/>
              </w:rPr>
              <w:t>饺子</w:t>
            </w:r>
            <w:r>
              <w:rPr>
                <w:b/>
                <w:bCs/>
                <w:sz w:val="21"/>
                <w:szCs w:val="16"/>
              </w:rPr>
              <w:t>车间</w:t>
            </w:r>
            <w:r>
              <w:rPr>
                <w:sz w:val="21"/>
                <w:szCs w:val="16"/>
              </w:rPr>
              <w:t>的速冻生制品（速冻饺子）、</w:t>
            </w:r>
            <w:r>
              <w:rPr>
                <w:rFonts w:hint="eastAsia" w:eastAsia="宋体"/>
                <w:b/>
                <w:bCs/>
                <w:sz w:val="21"/>
                <w:szCs w:val="16"/>
                <w:lang w:val="en-US" w:eastAsia="zh-CN"/>
              </w:rPr>
              <w:t>肉制车间</w:t>
            </w:r>
            <w:r>
              <w:rPr>
                <w:rFonts w:hint="eastAsia" w:eastAsia="宋体"/>
                <w:sz w:val="21"/>
                <w:szCs w:val="16"/>
                <w:lang w:val="en-US" w:eastAsia="zh-CN"/>
              </w:rPr>
              <w:t>的</w:t>
            </w:r>
            <w:r>
              <w:rPr>
                <w:sz w:val="21"/>
                <w:szCs w:val="16"/>
              </w:rPr>
              <w:t>酱卤肉（羊蝎子</w:t>
            </w:r>
            <w:r>
              <w:rPr>
                <w:rFonts w:hint="eastAsia" w:eastAsia="宋体"/>
                <w:sz w:val="21"/>
                <w:szCs w:val="16"/>
                <w:lang w:eastAsia="zh-CN"/>
              </w:rPr>
              <w:t>、</w:t>
            </w:r>
            <w:r>
              <w:rPr>
                <w:rFonts w:hint="eastAsia" w:eastAsia="宋体"/>
                <w:sz w:val="21"/>
                <w:szCs w:val="16"/>
                <w:lang w:val="en-US" w:eastAsia="zh-CN"/>
              </w:rPr>
              <w:t>牛脖骨</w:t>
            </w:r>
            <w:r>
              <w:rPr>
                <w:sz w:val="21"/>
                <w:szCs w:val="16"/>
              </w:rPr>
              <w:t>）、</w:t>
            </w:r>
            <w:r>
              <w:rPr>
                <w:rFonts w:hint="eastAsia" w:eastAsia="宋体"/>
                <w:b/>
                <w:bCs/>
                <w:sz w:val="21"/>
                <w:szCs w:val="16"/>
                <w:lang w:val="en-US" w:eastAsia="zh-CN"/>
              </w:rPr>
              <w:t>切片车间</w:t>
            </w:r>
            <w:r>
              <w:rPr>
                <w:rFonts w:hint="eastAsia" w:eastAsia="宋体"/>
                <w:sz w:val="21"/>
                <w:szCs w:val="16"/>
                <w:lang w:val="en-US" w:eastAsia="zh-CN"/>
              </w:rPr>
              <w:t>的</w:t>
            </w:r>
            <w:r>
              <w:rPr>
                <w:sz w:val="21"/>
                <w:szCs w:val="16"/>
              </w:rPr>
              <w:t>冷冻预制调理肉类（牛肉、羊肉</w:t>
            </w:r>
            <w:r>
              <w:rPr>
                <w:rFonts w:hint="eastAsia" w:eastAsia="宋体"/>
                <w:sz w:val="21"/>
                <w:szCs w:val="16"/>
                <w:lang w:eastAsia="zh-CN"/>
              </w:rPr>
              <w:t>、</w:t>
            </w:r>
            <w:r>
              <w:rPr>
                <w:rFonts w:hint="eastAsia" w:eastAsia="宋体"/>
                <w:sz w:val="21"/>
                <w:szCs w:val="16"/>
                <w:lang w:val="en-US" w:eastAsia="zh-CN"/>
              </w:rPr>
              <w:t>鸡肉、鱼肉</w:t>
            </w:r>
            <w:r>
              <w:rPr>
                <w:sz w:val="21"/>
                <w:szCs w:val="16"/>
              </w:rPr>
              <w:t>）</w:t>
            </w:r>
            <w:r>
              <w:rPr>
                <w:rFonts w:hint="eastAsia" w:eastAsia="宋体"/>
                <w:sz w:val="21"/>
                <w:szCs w:val="16"/>
                <w:lang w:val="en-US" w:eastAsia="zh-CN"/>
              </w:rPr>
              <w:t>和</w:t>
            </w:r>
            <w:r>
              <w:rPr>
                <w:sz w:val="21"/>
                <w:szCs w:val="16"/>
              </w:rPr>
              <w:t>速冻生制品（肉串）的生产</w:t>
            </w:r>
          </w:p>
        </w:tc>
        <w:tc>
          <w:tcPr>
            <w:tcW w:w="2006" w:type="dxa"/>
            <w:gridSpan w:val="3"/>
            <w:vAlign w:val="center"/>
          </w:tcPr>
          <w:p>
            <w:pPr>
              <w:spacing w:line="400" w:lineRule="exact"/>
              <w:rPr>
                <w:rFonts w:ascii="宋体" w:hAnsi="宋体"/>
                <w:b/>
                <w:color w:val="000000"/>
                <w:szCs w:val="21"/>
              </w:rPr>
            </w:pPr>
            <w:r>
              <w:rPr>
                <w:b/>
                <w:sz w:val="20"/>
              </w:rPr>
              <w:t>CI-1;CIII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26"/>
        <w:gridCol w:w="619"/>
        <w:gridCol w:w="2935"/>
        <w:gridCol w:w="83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2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1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935"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3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河北蒙羊食品有限责任公司</w:t>
            </w:r>
          </w:p>
          <w:p>
            <w:pPr>
              <w:spacing w:before="40" w:after="40"/>
              <w:rPr>
                <w:sz w:val="21"/>
                <w:szCs w:val="21"/>
                <w:lang w:val="de-DE" w:eastAsia="ja-JP"/>
              </w:rPr>
            </w:pPr>
            <w:r>
              <w:rPr>
                <w:sz w:val="21"/>
                <w:szCs w:val="21"/>
              </w:rPr>
              <w:t>河北省邢台市巨鹿县开发区黄巾大道以北四号路以东</w:t>
            </w:r>
          </w:p>
        </w:tc>
        <w:tc>
          <w:tcPr>
            <w:tcW w:w="1926" w:type="dxa"/>
          </w:tcPr>
          <w:p>
            <w:pPr>
              <w:spacing w:before="40" w:after="40"/>
              <w:rPr>
                <w:rFonts w:eastAsia="黑体"/>
                <w:szCs w:val="21"/>
                <w:lang w:val="de-DE" w:eastAsia="ja-JP"/>
              </w:rPr>
            </w:pPr>
            <w:r>
              <w:rPr>
                <w:sz w:val="21"/>
                <w:szCs w:val="21"/>
              </w:rPr>
              <w:t>河北省邢台市巨鹿县开发区黄巾大道以北四号路以东</w:t>
            </w:r>
          </w:p>
        </w:tc>
        <w:tc>
          <w:tcPr>
            <w:tcW w:w="619"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935" w:type="dxa"/>
            <w:vAlign w:val="center"/>
          </w:tcPr>
          <w:p>
            <w:pPr>
              <w:pStyle w:val="19"/>
              <w:rPr>
                <w:rFonts w:eastAsia="黑体" w:cs="Arial"/>
                <w:sz w:val="21"/>
                <w:szCs w:val="21"/>
                <w:lang w:val="en-US" w:eastAsia="ja-JP"/>
              </w:rPr>
            </w:pPr>
            <w:bookmarkStart w:id="35" w:name="审核范围"/>
            <w:r>
              <w:rPr>
                <w:sz w:val="21"/>
                <w:szCs w:val="16"/>
              </w:rPr>
              <w:t>位于河北省邢台市巨鹿县开发区黄巾大道以北四号路以东河北蒙羊食品有限责任公司</w:t>
            </w:r>
            <w:r>
              <w:rPr>
                <w:rFonts w:hint="eastAsia" w:eastAsia="宋体"/>
                <w:b/>
                <w:bCs/>
                <w:sz w:val="21"/>
                <w:szCs w:val="16"/>
                <w:lang w:val="en-US" w:eastAsia="zh-CN"/>
              </w:rPr>
              <w:t>饺子</w:t>
            </w:r>
            <w:r>
              <w:rPr>
                <w:b/>
                <w:bCs/>
                <w:sz w:val="21"/>
                <w:szCs w:val="16"/>
              </w:rPr>
              <w:t>车间</w:t>
            </w:r>
            <w:r>
              <w:rPr>
                <w:sz w:val="21"/>
                <w:szCs w:val="16"/>
              </w:rPr>
              <w:t>的速冻生制品（速冻饺子）、</w:t>
            </w:r>
            <w:r>
              <w:rPr>
                <w:rFonts w:hint="eastAsia" w:eastAsia="宋体"/>
                <w:b/>
                <w:bCs/>
                <w:sz w:val="21"/>
                <w:szCs w:val="16"/>
                <w:lang w:val="en-US" w:eastAsia="zh-CN"/>
              </w:rPr>
              <w:t>肉制车间</w:t>
            </w:r>
            <w:r>
              <w:rPr>
                <w:rFonts w:hint="eastAsia" w:eastAsia="宋体"/>
                <w:sz w:val="21"/>
                <w:szCs w:val="16"/>
                <w:lang w:val="en-US" w:eastAsia="zh-CN"/>
              </w:rPr>
              <w:t>的</w:t>
            </w:r>
            <w:r>
              <w:rPr>
                <w:sz w:val="21"/>
                <w:szCs w:val="16"/>
              </w:rPr>
              <w:t>酱卤肉（羊蝎子</w:t>
            </w:r>
            <w:r>
              <w:rPr>
                <w:rFonts w:hint="eastAsia" w:eastAsia="宋体"/>
                <w:sz w:val="21"/>
                <w:szCs w:val="16"/>
                <w:lang w:eastAsia="zh-CN"/>
              </w:rPr>
              <w:t>、</w:t>
            </w:r>
            <w:r>
              <w:rPr>
                <w:rFonts w:hint="eastAsia" w:eastAsia="宋体"/>
                <w:sz w:val="21"/>
                <w:szCs w:val="16"/>
                <w:lang w:val="en-US" w:eastAsia="zh-CN"/>
              </w:rPr>
              <w:t>牛脖骨</w:t>
            </w:r>
            <w:r>
              <w:rPr>
                <w:sz w:val="21"/>
                <w:szCs w:val="16"/>
              </w:rPr>
              <w:t>）、</w:t>
            </w:r>
            <w:r>
              <w:rPr>
                <w:rFonts w:hint="eastAsia" w:eastAsia="宋体"/>
                <w:b/>
                <w:bCs/>
                <w:sz w:val="21"/>
                <w:szCs w:val="16"/>
                <w:lang w:val="en-US" w:eastAsia="zh-CN"/>
              </w:rPr>
              <w:t>切片车间</w:t>
            </w:r>
            <w:r>
              <w:rPr>
                <w:rFonts w:hint="eastAsia" w:eastAsia="宋体"/>
                <w:sz w:val="21"/>
                <w:szCs w:val="16"/>
                <w:lang w:val="en-US" w:eastAsia="zh-CN"/>
              </w:rPr>
              <w:t>的</w:t>
            </w:r>
            <w:r>
              <w:rPr>
                <w:sz w:val="21"/>
                <w:szCs w:val="16"/>
              </w:rPr>
              <w:t>冷冻预制调理肉类（牛肉、羊肉</w:t>
            </w:r>
            <w:r>
              <w:rPr>
                <w:rFonts w:hint="eastAsia" w:eastAsia="宋体"/>
                <w:sz w:val="21"/>
                <w:szCs w:val="16"/>
                <w:lang w:eastAsia="zh-CN"/>
              </w:rPr>
              <w:t>、</w:t>
            </w:r>
            <w:r>
              <w:rPr>
                <w:rFonts w:hint="eastAsia" w:eastAsia="宋体"/>
                <w:sz w:val="21"/>
                <w:szCs w:val="16"/>
                <w:lang w:val="en-US" w:eastAsia="zh-CN"/>
              </w:rPr>
              <w:t>鸡肉、鱼肉</w:t>
            </w:r>
            <w:r>
              <w:rPr>
                <w:sz w:val="21"/>
                <w:szCs w:val="16"/>
              </w:rPr>
              <w:t>）</w:t>
            </w:r>
            <w:r>
              <w:rPr>
                <w:rFonts w:hint="eastAsia" w:eastAsia="宋体"/>
                <w:sz w:val="21"/>
                <w:szCs w:val="16"/>
                <w:lang w:val="en-US" w:eastAsia="zh-CN"/>
              </w:rPr>
              <w:t>和</w:t>
            </w:r>
            <w:r>
              <w:rPr>
                <w:sz w:val="21"/>
                <w:szCs w:val="16"/>
              </w:rPr>
              <w:t>速冻生制品（肉串）的生产</w:t>
            </w:r>
            <w:bookmarkEnd w:id="35"/>
          </w:p>
        </w:tc>
        <w:tc>
          <w:tcPr>
            <w:tcW w:w="830" w:type="dxa"/>
            <w:vAlign w:val="center"/>
          </w:tcPr>
          <w:p>
            <w:pPr>
              <w:spacing w:before="40" w:after="40"/>
              <w:rPr>
                <w:rFonts w:hint="default" w:eastAsia="黑体"/>
                <w:szCs w:val="21"/>
                <w:lang w:val="en-US" w:eastAsia="zh-CN"/>
              </w:rPr>
            </w:pPr>
            <w:r>
              <w:rPr>
                <w:rFonts w:hint="eastAsia" w:eastAsia="黑体"/>
                <w:szCs w:val="21"/>
                <w:lang w:val="en-US" w:eastAsia="zh-CN"/>
              </w:rPr>
              <w:t>GB/T 27341&amp;GB 14881&amp;HACCP 1.0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926" w:type="dxa"/>
            <w:vAlign w:val="center"/>
          </w:tcPr>
          <w:p>
            <w:pPr>
              <w:spacing w:before="40" w:after="40"/>
              <w:rPr>
                <w:rFonts w:eastAsia="黑体"/>
                <w:szCs w:val="21"/>
                <w:lang w:eastAsia="ja-JP"/>
              </w:rPr>
            </w:pPr>
          </w:p>
        </w:tc>
        <w:tc>
          <w:tcPr>
            <w:tcW w:w="619" w:type="dxa"/>
            <w:vAlign w:val="center"/>
          </w:tcPr>
          <w:p>
            <w:pPr>
              <w:spacing w:before="40" w:after="40"/>
              <w:rPr>
                <w:rFonts w:eastAsia="黑体"/>
                <w:szCs w:val="21"/>
                <w:lang w:eastAsia="ja-JP"/>
              </w:rPr>
            </w:pPr>
          </w:p>
        </w:tc>
        <w:tc>
          <w:tcPr>
            <w:tcW w:w="2935" w:type="dxa"/>
            <w:vAlign w:val="center"/>
          </w:tcPr>
          <w:p>
            <w:pPr>
              <w:spacing w:before="40" w:after="40"/>
              <w:rPr>
                <w:rFonts w:eastAsia="黑体"/>
                <w:szCs w:val="21"/>
                <w:lang w:eastAsia="ja-JP"/>
              </w:rPr>
            </w:pPr>
          </w:p>
        </w:tc>
        <w:tc>
          <w:tcPr>
            <w:tcW w:w="83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bookmarkStart w:id="37" w:name="_GoBack"/>
      <w:bookmarkEnd w:id="37"/>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olor w:val="000000"/>
                <w:spacing w:val="-10"/>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default" w:ascii="宋体" w:eastAsia="宋体"/>
                <w:b/>
                <w:color w:val="000000"/>
                <w:spacing w:val="-10"/>
                <w:szCs w:val="21"/>
                <w:lang w:val="en-US" w:eastAsia="zh-CN"/>
              </w:rPr>
            </w:pPr>
            <w:r>
              <w:rPr>
                <w:rFonts w:ascii="宋体" w:hAnsi="宋体"/>
                <w:b/>
                <w:color w:val="000000"/>
                <w:spacing w:val="-10"/>
                <w:szCs w:val="21"/>
              </w:rPr>
              <w:t>1</w:t>
            </w:r>
            <w:r>
              <w:rPr>
                <w:rFonts w:hint="eastAsia" w:ascii="宋体" w:hAnsi="宋体"/>
                <w:b/>
                <w:color w:val="000000"/>
                <w:spacing w:val="-10"/>
                <w:szCs w:val="21"/>
              </w:rPr>
              <w:t>、内外部环境</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Wingdings" w:hAnsi="Wingdings" w:eastAsia="黑体"/>
                <w:b/>
                <w:szCs w:val="21"/>
              </w:rPr>
              <w:t>¨</w:t>
            </w:r>
            <w:r>
              <w:rPr>
                <w:rFonts w:hint="eastAsia" w:ascii="宋体" w:hAnsi="宋体"/>
                <w:b/>
                <w:color w:val="000000"/>
                <w:szCs w:val="21"/>
                <w:lang w:val="de-DE"/>
              </w:rPr>
              <w:t>GB/T27341-2009□ GB 14881-2013 □HACCP补充要求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ascii="宋体"/>
                <w:color w:val="000000"/>
                <w:szCs w:val="21"/>
              </w:rPr>
            </w:pPr>
            <w:r>
              <w:rPr>
                <w:rFonts w:hint="eastAsia"/>
                <w:b/>
                <w:sz w:val="20"/>
                <w:lang w:val="en-US" w:eastAsia="zh-CN"/>
              </w:rPr>
              <w:t>金属探测、食品添加剂的添加、速冻</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rPr>
                <w:rFonts w:hint="default"/>
                <w:b/>
                <w:sz w:val="20"/>
                <w:highlight w:val="cyan"/>
                <w:lang w:val="en-US" w:eastAsia="zh-CN"/>
              </w:rPr>
            </w:pPr>
            <w:r>
              <w:rPr>
                <w:rFonts w:hint="eastAsia"/>
                <w:b/>
                <w:sz w:val="20"/>
                <w:highlight w:val="none"/>
                <w:lang w:val="en-US" w:eastAsia="zh-CN"/>
              </w:rPr>
              <w:t>金属探测：</w:t>
            </w:r>
            <w:r>
              <w:rPr>
                <w:rFonts w:hint="eastAsia"/>
                <w:b/>
                <w:sz w:val="20"/>
                <w:lang w:val="en-US" w:eastAsia="zh-CN"/>
              </w:rPr>
              <w:t>Fe 2.0,Sus 3.0,No Fe2.5</w:t>
            </w:r>
          </w:p>
          <w:p>
            <w:pPr>
              <w:rPr>
                <w:rFonts w:hint="default"/>
                <w:b/>
                <w:sz w:val="20"/>
                <w:lang w:val="en-US" w:eastAsia="zh-CN"/>
              </w:rPr>
            </w:pPr>
            <w:r>
              <w:rPr>
                <w:rFonts w:hint="eastAsia"/>
                <w:b/>
                <w:sz w:val="20"/>
                <w:lang w:val="en-US" w:eastAsia="zh-CN"/>
              </w:rPr>
              <w:t>食品添加剂的添加：符合GB2760</w:t>
            </w:r>
          </w:p>
          <w:p>
            <w:pPr>
              <w:rPr>
                <w:rFonts w:hint="default" w:ascii="宋体"/>
                <w:color w:val="000000"/>
                <w:spacing w:val="-10"/>
                <w:szCs w:val="21"/>
                <w:lang w:val="en-US"/>
              </w:rPr>
            </w:pPr>
            <w:r>
              <w:rPr>
                <w:rFonts w:hint="eastAsia"/>
                <w:b/>
                <w:sz w:val="20"/>
                <w:lang w:val="en-US" w:eastAsia="zh-CN"/>
              </w:rPr>
              <w:t>速冻≤-18℃</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hint="default" w:ascii="宋体" w:eastAsia="宋体"/>
                <w:color w:val="000000"/>
                <w:spacing w:val="-10"/>
                <w:szCs w:val="21"/>
                <w:highlight w:val="cyan"/>
                <w:lang w:val="en-US" w:eastAsia="zh-CN"/>
              </w:rPr>
            </w:pPr>
            <w:r>
              <w:rPr>
                <w:rFonts w:hint="eastAsia" w:ascii="宋体"/>
                <w:color w:val="000000"/>
                <w:spacing w:val="-10"/>
                <w:szCs w:val="21"/>
                <w:highlight w:val="none"/>
                <w:lang w:val="en-US" w:eastAsia="zh-CN"/>
              </w:rPr>
              <w:t>冷链运输</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防腐剂、抗氧化剂、增稠剂等</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2021-12-1</w:t>
            </w:r>
            <w:bookmarkEnd w:id="36"/>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36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b/>
          <w:sz w:val="20"/>
          <w:lang w:val="en-US" w:eastAsia="zh-CN"/>
        </w:rPr>
        <w:drawing>
          <wp:inline distT="0" distB="0" distL="114300" distR="114300">
            <wp:extent cx="716915" cy="345440"/>
            <wp:effectExtent l="0" t="0" r="0" b="508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716915" cy="34544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王薇、陈丽丹</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2021-12-18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color w:val="auto"/>
                <w:sz w:val="21"/>
                <w:szCs w:val="21"/>
              </w:rPr>
            </w:pPr>
            <w:r>
              <w:rPr>
                <w:rFonts w:hint="eastAsia"/>
                <w:color w:val="auto"/>
                <w:sz w:val="21"/>
                <w:szCs w:val="24"/>
                <w:lang w:val="en-US" w:eastAsia="zh-CN"/>
              </w:rPr>
              <w:t>调制肉车间门口的灭蝇灯污物未及时清洁</w:t>
            </w:r>
          </w:p>
        </w:tc>
        <w:tc>
          <w:tcPr>
            <w:tcW w:w="922" w:type="dxa"/>
            <w:vAlign w:val="center"/>
          </w:tcPr>
          <w:p>
            <w:pPr>
              <w:pStyle w:val="6"/>
              <w:pBdr>
                <w:bottom w:val="none" w:color="auto" w:sz="0" w:space="0"/>
              </w:pBdr>
              <w:tabs>
                <w:tab w:val="center" w:pos="5737"/>
                <w:tab w:val="clear" w:pos="4153"/>
              </w:tabs>
              <w:jc w:val="both"/>
              <w:rPr>
                <w:rFonts w:hint="default"/>
                <w:color w:val="auto"/>
                <w:sz w:val="24"/>
                <w:szCs w:val="32"/>
                <w:lang w:val="en-US" w:eastAsia="zh-CN"/>
              </w:rPr>
            </w:pPr>
            <w:r>
              <w:rPr>
                <w:rFonts w:hint="eastAsia"/>
                <w:color w:val="auto"/>
                <w:sz w:val="24"/>
                <w:szCs w:val="32"/>
                <w:lang w:val="en-US" w:eastAsia="zh-CN"/>
              </w:rPr>
              <w:t>GB/T 27341</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eastAsia"/>
                <w:color w:val="auto"/>
                <w:sz w:val="21"/>
                <w:szCs w:val="24"/>
                <w:lang w:val="en-US" w:eastAsia="zh-CN"/>
              </w:rPr>
            </w:pPr>
            <w:r>
              <w:rPr>
                <w:rFonts w:hint="eastAsia"/>
                <w:color w:val="auto"/>
                <w:sz w:val="21"/>
                <w:szCs w:val="24"/>
                <w:lang w:val="en-US" w:eastAsia="zh-CN"/>
              </w:rPr>
              <w:t>正在生产的酱卤肉车间门口的鞋靴消毒池内没有消毒液；</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auto"/>
                <w:kern w:val="2"/>
                <w:sz w:val="24"/>
                <w:szCs w:val="32"/>
                <w:lang w:val="en-US" w:eastAsia="zh-CN" w:bidi="ar-SA"/>
              </w:rPr>
            </w:pPr>
            <w:r>
              <w:rPr>
                <w:rFonts w:hint="eastAsia"/>
                <w:color w:val="auto"/>
                <w:sz w:val="24"/>
                <w:szCs w:val="32"/>
                <w:lang w:val="en-US" w:eastAsia="zh-CN"/>
              </w:rPr>
              <w:t>GB/T 27341</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6"/>
              <w:pBdr>
                <w:bottom w:val="none" w:color="auto" w:sz="0" w:space="0"/>
              </w:pBdr>
              <w:tabs>
                <w:tab w:val="center" w:pos="5737"/>
                <w:tab w:val="clear" w:pos="4153"/>
              </w:tabs>
              <w:jc w:val="both"/>
              <w:rPr>
                <w:rFonts w:hint="eastAsia"/>
                <w:color w:val="auto"/>
                <w:sz w:val="21"/>
                <w:szCs w:val="24"/>
                <w:lang w:val="en-US" w:eastAsia="zh-CN"/>
              </w:rPr>
            </w:pPr>
            <w:r>
              <w:rPr>
                <w:rFonts w:hint="eastAsia"/>
                <w:color w:val="auto"/>
                <w:sz w:val="21"/>
                <w:szCs w:val="24"/>
                <w:lang w:val="en-US" w:eastAsia="zh-CN"/>
              </w:rPr>
              <w:t>调制肉车间内有个别女员工头发露在工作帽外；</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auto"/>
                <w:kern w:val="2"/>
                <w:sz w:val="24"/>
                <w:szCs w:val="32"/>
                <w:lang w:val="en-US" w:eastAsia="zh-CN" w:bidi="ar-SA"/>
              </w:rPr>
            </w:pPr>
            <w:r>
              <w:rPr>
                <w:rFonts w:hint="eastAsia"/>
                <w:color w:val="auto"/>
                <w:sz w:val="24"/>
                <w:szCs w:val="32"/>
                <w:lang w:val="en-US" w:eastAsia="zh-CN"/>
              </w:rPr>
              <w:t>GB/T 27341</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6191" w:type="dxa"/>
            <w:gridSpan w:val="2"/>
            <w:vAlign w:val="center"/>
          </w:tcPr>
          <w:p>
            <w:pPr>
              <w:pStyle w:val="6"/>
              <w:pBdr>
                <w:bottom w:val="none" w:color="auto" w:sz="0" w:space="0"/>
              </w:pBdr>
              <w:tabs>
                <w:tab w:val="center" w:pos="5737"/>
                <w:tab w:val="clear" w:pos="4153"/>
              </w:tabs>
              <w:jc w:val="both"/>
              <w:rPr>
                <w:rFonts w:hint="eastAsia"/>
                <w:color w:val="auto"/>
                <w:sz w:val="21"/>
                <w:szCs w:val="24"/>
                <w:lang w:val="en-US" w:eastAsia="zh-CN"/>
              </w:rPr>
            </w:pPr>
            <w:r>
              <w:rPr>
                <w:rFonts w:hint="eastAsia"/>
                <w:color w:val="auto"/>
                <w:sz w:val="21"/>
                <w:szCs w:val="24"/>
                <w:lang w:val="en-US" w:eastAsia="zh-CN"/>
              </w:rPr>
              <w:t>车间入口处更衣室内工作服未和员工的衣物分开；</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auto"/>
                <w:kern w:val="2"/>
                <w:sz w:val="24"/>
                <w:szCs w:val="32"/>
                <w:lang w:val="en-US" w:eastAsia="zh-CN" w:bidi="ar-SA"/>
              </w:rPr>
            </w:pPr>
            <w:r>
              <w:rPr>
                <w:rFonts w:hint="eastAsia"/>
                <w:color w:val="auto"/>
                <w:sz w:val="24"/>
                <w:szCs w:val="32"/>
                <w:lang w:val="en-US" w:eastAsia="zh-CN"/>
              </w:rPr>
              <w:t>GB/T 27341</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p>
            <w:pPr>
              <w:bidi w:val="0"/>
            </w:pPr>
          </w:p>
          <w:p>
            <w:pPr>
              <w:tabs>
                <w:tab w:val="left" w:pos="758"/>
              </w:tabs>
              <w:bidi w:val="0"/>
              <w:spacing w:line="360" w:lineRule="auto"/>
              <w:jc w:val="left"/>
              <w:rPr>
                <w:rFonts w:hint="eastAsia" w:eastAsia="宋体"/>
                <w:lang w:eastAsia="zh-CN"/>
              </w:rPr>
            </w:pPr>
            <w:r>
              <w:rPr>
                <w:rFonts w:hint="eastAsia"/>
                <w:lang w:eastAsia="zh-CN"/>
              </w:rPr>
              <w:tab/>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360" w:lineRule="auto"/>
              <w:rPr>
                <w:rFonts w:hint="eastAsia" w:eastAsia="宋体"/>
                <w:b/>
                <w:color w:val="000000"/>
                <w:szCs w:val="21"/>
                <w:lang w:eastAsia="zh-CN"/>
              </w:rPr>
            </w:pPr>
            <w:r>
              <w:rPr>
                <w:rFonts w:hint="eastAsia"/>
                <w:b/>
                <w:color w:val="000000"/>
                <w:szCs w:val="21"/>
              </w:rPr>
              <w:t>审核组长：</w:t>
            </w:r>
            <w:r>
              <w:rPr>
                <w:rFonts w:hint="eastAsia" w:eastAsia="宋体"/>
                <w:b/>
                <w:color w:val="000000"/>
                <w:szCs w:val="21"/>
                <w:lang w:eastAsia="zh-CN"/>
              </w:rPr>
              <w:drawing>
                <wp:inline distT="0" distB="0" distL="114300" distR="114300">
                  <wp:extent cx="659130" cy="318135"/>
                  <wp:effectExtent l="0" t="0" r="0" b="190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659130" cy="318135"/>
                          </a:xfrm>
                          <a:prstGeom prst="rect">
                            <a:avLst/>
                          </a:prstGeom>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360" w:lineRule="auto"/>
              <w:rPr>
                <w:b/>
                <w:color w:val="000000"/>
                <w:szCs w:val="21"/>
              </w:rPr>
            </w:pPr>
            <w:r>
              <w:rPr>
                <w:rFonts w:hint="eastAsia"/>
                <w:b/>
                <w:color w:val="000000"/>
                <w:szCs w:val="21"/>
              </w:rPr>
              <w:t>验证人：</w:t>
            </w:r>
            <w:r>
              <w:rPr>
                <w:rFonts w:hint="eastAsia" w:eastAsia="宋体"/>
                <w:b/>
                <w:color w:val="000000"/>
                <w:szCs w:val="21"/>
                <w:lang w:eastAsia="zh-CN"/>
              </w:rPr>
              <w:drawing>
                <wp:inline distT="0" distB="0" distL="114300" distR="114300">
                  <wp:extent cx="659130" cy="318135"/>
                  <wp:effectExtent l="0" t="0" r="0" b="190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6"/>
                          <a:stretch>
                            <a:fillRect/>
                          </a:stretch>
                        </pic:blipFill>
                        <pic:spPr>
                          <a:xfrm>
                            <a:off x="0" y="0"/>
                            <a:ext cx="659130" cy="318135"/>
                          </a:xfrm>
                          <a:prstGeom prst="rect">
                            <a:avLst/>
                          </a:prstGeom>
                        </pic:spPr>
                      </pic:pic>
                    </a:graphicData>
                  </a:graphic>
                </wp:inline>
              </w:drawing>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FCC0DDC"/>
    <w:rsid w:val="13E91193"/>
    <w:rsid w:val="1B06364D"/>
    <w:rsid w:val="1F7228E7"/>
    <w:rsid w:val="47FA0765"/>
    <w:rsid w:val="53201204"/>
    <w:rsid w:val="62402DE5"/>
    <w:rsid w:val="6B056385"/>
    <w:rsid w:val="71317FA6"/>
    <w:rsid w:val="7CC81F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103"/>
        <o:r id="V:Rule2" type="connector" idref="#自选图形 105"/>
        <o:r id="V:Rule3" type="connector" idref="#自选图形 107"/>
        <o:r id="V:Rule4" type="connector" idref="#自选图形 109"/>
        <o:r id="V:Rule5" type="connector" idref="#自选图形 110"/>
        <o:r id="V:Rule6" type="connector" idref="#自选图形 113"/>
        <o:r id="V:Rule7" type="connector" idref="#自选图形 114"/>
        <o:r id="V:Rule8" type="connector" idref="#自选图形 116"/>
        <o:r id="V:Rule9" type="connector" idref="#自选图形 118"/>
        <o:r id="V:Rule10" type="connector" idref="#自选图形 120"/>
        <o:r id="V:Rule11" type="connector" idref="#_x0000_s2136"/>
        <o:r id="V:Rule12" type="connector" idref="#_x0000_s2138"/>
        <o:r id="V:Rule13" type="connector" idref="#_x0000_s2139"/>
        <o:r id="V:Rule14" type="connector" idref="#_x0000_s2141"/>
        <o:r id="V:Rule15" type="connector" idref="#_x0000_s2142"/>
        <o:r id="V:Rule16" type="connector" idref="#_x0000_s2145"/>
        <o:r id="V:Rule17" type="connector" idref="#_x0000_s2147"/>
        <o:r id="V:Rule18" type="connector" idref="#_x0000_s2149"/>
        <o:r id="V:Rule19" type="connector" idref="#_x0000_s2151"/>
        <o:r id="V:Rule20" type="connector" idref="#_x0000_s2153"/>
        <o:r id="V:Rule21" type="connector" idref="#_x0000_s2157"/>
        <o:r id="V:Rule22" type="connector" idref="#_x0000_s2159"/>
        <o:r id="V:Rule23" type="connector" idref="#_x0000_s2160"/>
        <o:r id="V:Rule24" type="connector" idref="#_x0000_s2162"/>
        <o:r id="V:Rule25" type="connector" idref="#_x0000_s2163"/>
        <o:r id="V:Rule26" type="connector" idref="#_x0000_s2166"/>
        <o:r id="V:Rule27" type="connector" idref="#_x0000_s2168"/>
        <o:r id="V:Rule28" type="connector" idref="#_x0000_s2170"/>
        <o:r id="V:Rule29" type="connector" idref="#_x0000_s2172"/>
        <o:r id="V:Rule30" type="connector" idref="#_x0000_s217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和为贵</cp:lastModifiedBy>
  <dcterms:modified xsi:type="dcterms:W3CDTF">2021-12-18T06:19:25Z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