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9E" w:rsidRDefault="0004212E" w:rsidP="009F43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 w:rsidRDefault="0004212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RDefault="00024FDE" w:rsidP="009F430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3A521F" w:rsidTr="009408D9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0421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56199E" w:rsidRDefault="000421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青岛安瑞泰消防工程技术有限公司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04212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 w:rsidRDefault="0004212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6199E" w:rsidRDefault="0004212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</w:p>
          <w:p w:rsidR="0056199E" w:rsidRDefault="0004212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  <w:bookmarkEnd w:id="8"/>
          </w:p>
        </w:tc>
      </w:tr>
      <w:tr w:rsidR="009408D9" w:rsidTr="009408D9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刘春亮</w:t>
            </w:r>
          </w:p>
        </w:tc>
        <w:tc>
          <w:tcPr>
            <w:tcW w:w="1289" w:type="dxa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408D9" w:rsidRDefault="009408D9" w:rsidP="006A34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</w:p>
          <w:p w:rsidR="009408D9" w:rsidRDefault="009408D9" w:rsidP="006A34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</w:p>
        </w:tc>
        <w:tc>
          <w:tcPr>
            <w:tcW w:w="1719" w:type="dxa"/>
            <w:gridSpan w:val="2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408D9" w:rsidTr="00070AFA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408D9" w:rsidRDefault="009408D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9408D9" w:rsidRDefault="009408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9408D9" w:rsidRDefault="009408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9408D9" w:rsidRDefault="009408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408D9" w:rsidRDefault="009408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408D9" w:rsidRDefault="009408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408D9" w:rsidTr="009408D9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9408D9" w:rsidRDefault="007C43E8" w:rsidP="000E00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消防</w:t>
            </w:r>
            <w:r>
              <w:rPr>
                <w:sz w:val="20"/>
              </w:rPr>
              <w:t>技术服务</w:t>
            </w:r>
            <w:r w:rsidR="009408D9" w:rsidRPr="006621DD">
              <w:rPr>
                <w:rFonts w:hint="eastAsia"/>
                <w:sz w:val="20"/>
              </w:rPr>
              <w:t>工艺流程图</w:t>
            </w:r>
          </w:p>
          <w:p w:rsidR="007C43E8" w:rsidRPr="006621DD" w:rsidRDefault="007C43E8" w:rsidP="000E008B">
            <w:pPr>
              <w:spacing w:line="240" w:lineRule="exact"/>
              <w:rPr>
                <w:sz w:val="20"/>
              </w:rPr>
            </w:pPr>
          </w:p>
          <w:p w:rsidR="007C43E8" w:rsidRPr="007C43E8" w:rsidRDefault="007C43E8" w:rsidP="007C43E8">
            <w:pPr>
              <w:jc w:val="left"/>
              <w:rPr>
                <w:sz w:val="20"/>
              </w:rPr>
            </w:pPr>
            <w:r w:rsidRPr="007C43E8">
              <w:rPr>
                <w:rFonts w:hint="eastAsia"/>
                <w:sz w:val="20"/>
              </w:rPr>
              <w:t>与客户洽谈签订合同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进行消防设施检查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采购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维修保养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检查合格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交付</w:t>
            </w:r>
          </w:p>
          <w:p w:rsidR="009408D9" w:rsidRPr="007C43E8" w:rsidRDefault="009408D9" w:rsidP="000E008B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9408D9" w:rsidTr="009408D9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408D9" w:rsidRDefault="009408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408D9" w:rsidRDefault="009408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9408D9" w:rsidRDefault="009408D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6"/>
          </w:tcPr>
          <w:p w:rsidR="009408D9" w:rsidRPr="002A65BE" w:rsidRDefault="009408D9" w:rsidP="000E008B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</w:t>
            </w:r>
            <w:r w:rsidR="003F2C5B">
              <w:rPr>
                <w:rFonts w:hint="eastAsia"/>
                <w:sz w:val="20"/>
              </w:rPr>
              <w:t>检查、</w:t>
            </w:r>
            <w:proofErr w:type="gramStart"/>
            <w:r w:rsidR="003F2C5B">
              <w:rPr>
                <w:rFonts w:hint="eastAsia"/>
                <w:sz w:val="20"/>
              </w:rPr>
              <w:t>维保过程</w:t>
            </w:r>
            <w:proofErr w:type="gramEnd"/>
            <w:r w:rsidRPr="002A65BE">
              <w:rPr>
                <w:rFonts w:hint="eastAsia"/>
                <w:sz w:val="20"/>
              </w:rPr>
              <w:t>。</w:t>
            </w:r>
          </w:p>
          <w:p w:rsidR="009408D9" w:rsidRPr="002A65BE" w:rsidRDefault="003F2C5B" w:rsidP="000E00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按照国家法规和客户要求执行</w:t>
            </w:r>
            <w:r w:rsidR="009408D9">
              <w:rPr>
                <w:rFonts w:hint="eastAsia"/>
                <w:sz w:val="20"/>
              </w:rPr>
              <w:t>。</w:t>
            </w:r>
          </w:p>
        </w:tc>
      </w:tr>
      <w:tr w:rsidR="009408D9" w:rsidTr="009408D9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9408D9" w:rsidRDefault="009408D9" w:rsidP="000E008B">
            <w:pPr>
              <w:snapToGrid w:val="0"/>
              <w:spacing w:line="240" w:lineRule="exact"/>
              <w:jc w:val="left"/>
              <w:rPr>
                <w:sz w:val="20"/>
              </w:rPr>
            </w:pPr>
          </w:p>
        </w:tc>
      </w:tr>
      <w:tr w:rsidR="009408D9" w:rsidTr="009408D9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9408D9" w:rsidRDefault="009408D9" w:rsidP="00523F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="00523F0E" w:rsidRPr="00523F0E">
              <w:rPr>
                <w:rFonts w:hint="eastAsia"/>
                <w:sz w:val="20"/>
              </w:rPr>
              <w:t>火灾</w:t>
            </w:r>
            <w:r w:rsidR="00523F0E">
              <w:rPr>
                <w:rFonts w:hint="eastAsia"/>
                <w:sz w:val="20"/>
              </w:rPr>
              <w:t>、</w:t>
            </w:r>
            <w:r w:rsidR="00523F0E" w:rsidRPr="00523F0E">
              <w:rPr>
                <w:rFonts w:hint="eastAsia"/>
                <w:sz w:val="20"/>
              </w:rPr>
              <w:t>触电</w:t>
            </w:r>
            <w:r w:rsidR="00523F0E">
              <w:rPr>
                <w:rFonts w:hint="eastAsia"/>
                <w:sz w:val="20"/>
              </w:rPr>
              <w:t>、</w:t>
            </w:r>
            <w:r w:rsidR="00523F0E" w:rsidRPr="00523F0E">
              <w:rPr>
                <w:rFonts w:hint="eastAsia"/>
                <w:sz w:val="20"/>
              </w:rPr>
              <w:t>高处坠落</w:t>
            </w:r>
            <w:r w:rsidR="00523F0E">
              <w:rPr>
                <w:rFonts w:hint="eastAsia"/>
                <w:sz w:val="20"/>
              </w:rPr>
              <w:t>、</w:t>
            </w:r>
            <w:r w:rsidR="00523F0E" w:rsidRPr="00523F0E">
              <w:rPr>
                <w:rFonts w:hint="eastAsia"/>
                <w:sz w:val="20"/>
              </w:rPr>
              <w:t>物体打击</w:t>
            </w:r>
            <w:r>
              <w:rPr>
                <w:rFonts w:hint="eastAsia"/>
                <w:sz w:val="20"/>
              </w:rPr>
              <w:t>；</w:t>
            </w:r>
          </w:p>
          <w:p w:rsidR="009408D9" w:rsidRDefault="009408D9" w:rsidP="00523F0E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控制措施：设备、电路定期检修、不定期检查，</w:t>
            </w:r>
            <w:r w:rsidR="00523F0E">
              <w:rPr>
                <w:rFonts w:hint="eastAsia"/>
                <w:sz w:val="20"/>
              </w:rPr>
              <w:t>加强安全培训、</w:t>
            </w:r>
            <w:r>
              <w:rPr>
                <w:rFonts w:hint="eastAsia"/>
                <w:sz w:val="20"/>
              </w:rPr>
              <w:t>提高安全意识；做好火灾预防措施。一旦发生按相关应急预案执行；加强个体防护。</w:t>
            </w:r>
          </w:p>
        </w:tc>
      </w:tr>
      <w:tr w:rsidR="009408D9" w:rsidTr="009408D9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9408D9" w:rsidRDefault="009408D9" w:rsidP="000E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408D9" w:rsidTr="009408D9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9408D9" w:rsidRDefault="009408D9" w:rsidP="000E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408D9" w:rsidTr="009408D9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617E1C" w:rsidRPr="00617E1C" w:rsidRDefault="009408D9" w:rsidP="00617E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</w:t>
            </w:r>
            <w:r w:rsidR="00617E1C">
              <w:rPr>
                <w:rFonts w:hint="eastAsia"/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、中华人民共和国安全生产法、劳动法、职业病防治法，</w:t>
            </w:r>
            <w:r w:rsidR="00617E1C">
              <w:rPr>
                <w:rFonts w:hint="eastAsia"/>
                <w:sz w:val="20"/>
              </w:rPr>
              <w:t>建筑电气防火技术检测评定规程</w:t>
            </w:r>
            <w:r w:rsidR="00617E1C">
              <w:rPr>
                <w:rFonts w:hint="eastAsia"/>
                <w:sz w:val="20"/>
              </w:rPr>
              <w:t>DB37/655-2011</w:t>
            </w:r>
            <w:r w:rsidR="00617E1C">
              <w:rPr>
                <w:rFonts w:hint="eastAsia"/>
                <w:sz w:val="20"/>
              </w:rPr>
              <w:t>，</w:t>
            </w:r>
            <w:r w:rsidR="00617E1C" w:rsidRPr="00617E1C">
              <w:rPr>
                <w:rFonts w:hint="eastAsia"/>
                <w:sz w:val="20"/>
              </w:rPr>
              <w:t>灭火器维修技术规范</w:t>
            </w:r>
            <w:r w:rsidR="00617E1C" w:rsidRPr="00617E1C">
              <w:rPr>
                <w:rFonts w:hint="eastAsia"/>
                <w:sz w:val="20"/>
              </w:rPr>
              <w:tab/>
              <w:t>DB 37/ 598</w:t>
            </w:r>
            <w:r w:rsidR="00617E1C" w:rsidRPr="00617E1C">
              <w:rPr>
                <w:rFonts w:hint="eastAsia"/>
                <w:sz w:val="20"/>
              </w:rPr>
              <w:t>—</w:t>
            </w:r>
            <w:r w:rsidR="00617E1C" w:rsidRPr="00617E1C">
              <w:rPr>
                <w:rFonts w:hint="eastAsia"/>
                <w:sz w:val="20"/>
              </w:rPr>
              <w:t>2012</w:t>
            </w:r>
            <w:r w:rsidR="00617E1C">
              <w:rPr>
                <w:rFonts w:hint="eastAsia"/>
                <w:sz w:val="20"/>
              </w:rPr>
              <w:t>，</w:t>
            </w:r>
          </w:p>
          <w:p w:rsidR="00617E1C" w:rsidRPr="00617E1C" w:rsidRDefault="00617E1C" w:rsidP="00617E1C">
            <w:pPr>
              <w:spacing w:line="240" w:lineRule="exact"/>
              <w:rPr>
                <w:sz w:val="20"/>
              </w:rPr>
            </w:pPr>
            <w:r w:rsidRPr="00617E1C">
              <w:rPr>
                <w:rFonts w:hint="eastAsia"/>
                <w:sz w:val="20"/>
              </w:rPr>
              <w:t>灭火器的维修与报废</w:t>
            </w:r>
            <w:r w:rsidRPr="00617E1C">
              <w:rPr>
                <w:rFonts w:hint="eastAsia"/>
                <w:sz w:val="20"/>
              </w:rPr>
              <w:tab/>
              <w:t>GA95-2007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建筑消防设施的维护管理</w:t>
            </w:r>
            <w:r w:rsidRPr="00617E1C">
              <w:rPr>
                <w:rFonts w:hint="eastAsia"/>
                <w:sz w:val="20"/>
              </w:rPr>
              <w:tab/>
              <w:t>GB25201-2010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建筑设计防火规范</w:t>
            </w:r>
            <w:r w:rsidRPr="00617E1C">
              <w:rPr>
                <w:rFonts w:hint="eastAsia"/>
                <w:sz w:val="20"/>
              </w:rPr>
              <w:tab/>
              <w:t>GB50016-2006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建筑灭火器配置验收及检查规范</w:t>
            </w:r>
            <w:r w:rsidRPr="00617E1C">
              <w:rPr>
                <w:rFonts w:hint="eastAsia"/>
                <w:sz w:val="20"/>
              </w:rPr>
              <w:tab/>
              <w:t>GB50444-2008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建筑灭火器配置设计规范</w:t>
            </w:r>
            <w:r w:rsidRPr="00617E1C">
              <w:rPr>
                <w:rFonts w:hint="eastAsia"/>
                <w:sz w:val="20"/>
              </w:rPr>
              <w:tab/>
              <w:t>GB50140-2005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建设工程消防验收评定规则</w:t>
            </w:r>
            <w:r w:rsidRPr="00617E1C">
              <w:rPr>
                <w:rFonts w:hint="eastAsia"/>
                <w:sz w:val="20"/>
              </w:rPr>
              <w:tab/>
              <w:t>GA836-2009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建设工程消防监督管理规定</w:t>
            </w:r>
            <w:r w:rsidRPr="00617E1C">
              <w:rPr>
                <w:rFonts w:hint="eastAsia"/>
                <w:sz w:val="20"/>
              </w:rPr>
              <w:tab/>
            </w:r>
            <w:r w:rsidRPr="00617E1C">
              <w:rPr>
                <w:rFonts w:hint="eastAsia"/>
                <w:sz w:val="20"/>
              </w:rPr>
              <w:t>公安部令第</w:t>
            </w:r>
            <w:r w:rsidRPr="00617E1C">
              <w:rPr>
                <w:rFonts w:hint="eastAsia"/>
                <w:sz w:val="20"/>
              </w:rPr>
              <w:t>106</w:t>
            </w:r>
            <w:r w:rsidRPr="00617E1C">
              <w:rPr>
                <w:rFonts w:hint="eastAsia"/>
                <w:sz w:val="20"/>
              </w:rPr>
              <w:t>号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机关、团体、企业、事业单位消防安全管理规定</w:t>
            </w:r>
            <w:r w:rsidRPr="00617E1C">
              <w:rPr>
                <w:rFonts w:hint="eastAsia"/>
                <w:sz w:val="20"/>
              </w:rPr>
              <w:tab/>
            </w:r>
            <w:r w:rsidRPr="00617E1C">
              <w:rPr>
                <w:rFonts w:hint="eastAsia"/>
                <w:sz w:val="20"/>
              </w:rPr>
              <w:t>公安部</w:t>
            </w:r>
            <w:r w:rsidRPr="00617E1C">
              <w:rPr>
                <w:rFonts w:hint="eastAsia"/>
                <w:sz w:val="20"/>
              </w:rPr>
              <w:t>61</w:t>
            </w:r>
            <w:r w:rsidRPr="00617E1C">
              <w:rPr>
                <w:rFonts w:hint="eastAsia"/>
                <w:sz w:val="20"/>
              </w:rPr>
              <w:t>号令</w:t>
            </w:r>
            <w:r>
              <w:rPr>
                <w:rFonts w:hint="eastAsia"/>
                <w:sz w:val="20"/>
              </w:rPr>
              <w:t>，</w:t>
            </w:r>
          </w:p>
          <w:p w:rsidR="00AB12BA" w:rsidRPr="00AB12BA" w:rsidRDefault="00617E1C" w:rsidP="00AB12BA">
            <w:pPr>
              <w:spacing w:line="240" w:lineRule="exact"/>
              <w:rPr>
                <w:sz w:val="20"/>
              </w:rPr>
            </w:pPr>
            <w:r w:rsidRPr="00617E1C">
              <w:rPr>
                <w:rFonts w:hint="eastAsia"/>
                <w:sz w:val="20"/>
              </w:rPr>
              <w:t>火灾自动报警系统施工及验收规范</w:t>
            </w:r>
            <w:r w:rsidRPr="00617E1C">
              <w:rPr>
                <w:rFonts w:hint="eastAsia"/>
                <w:sz w:val="20"/>
              </w:rPr>
              <w:tab/>
              <w:t>GB50166-2007</w:t>
            </w:r>
            <w:r>
              <w:rPr>
                <w:rFonts w:hint="eastAsia"/>
                <w:sz w:val="20"/>
              </w:rPr>
              <w:t>，山东省建筑消防设施维护保养技术规程</w:t>
            </w:r>
            <w:r>
              <w:rPr>
                <w:rFonts w:hint="eastAsia"/>
                <w:sz w:val="20"/>
              </w:rPr>
              <w:t>DB37/4328-2021</w:t>
            </w:r>
            <w:r w:rsidR="00AB12BA">
              <w:rPr>
                <w:rFonts w:hint="eastAsia"/>
                <w:sz w:val="20"/>
              </w:rPr>
              <w:t>，</w:t>
            </w:r>
            <w:r w:rsidR="00AB12BA" w:rsidRPr="00AB12BA">
              <w:rPr>
                <w:rFonts w:hint="eastAsia"/>
                <w:sz w:val="20"/>
              </w:rPr>
              <w:t>《火灾自动报警系统施工及验收规范》（</w:t>
            </w:r>
            <w:r w:rsidR="00AB12BA" w:rsidRPr="00AB12BA">
              <w:rPr>
                <w:rFonts w:hint="eastAsia"/>
                <w:sz w:val="20"/>
              </w:rPr>
              <w:t>GB50166-2007</w:t>
            </w:r>
            <w:r w:rsidR="00AB12BA" w:rsidRPr="00AB12BA">
              <w:rPr>
                <w:rFonts w:hint="eastAsia"/>
                <w:sz w:val="20"/>
              </w:rPr>
              <w:t>）</w:t>
            </w:r>
            <w:r w:rsidR="00AB12BA">
              <w:rPr>
                <w:rFonts w:hint="eastAsia"/>
                <w:sz w:val="20"/>
              </w:rPr>
              <w:t>，</w:t>
            </w:r>
            <w:r w:rsidR="00AB12BA" w:rsidRPr="00AB12BA">
              <w:rPr>
                <w:rFonts w:hint="eastAsia"/>
                <w:sz w:val="20"/>
              </w:rPr>
              <w:t>《消防给水及消火栓系统技术规范》（</w:t>
            </w:r>
            <w:r w:rsidR="00AB12BA" w:rsidRPr="00AB12BA">
              <w:rPr>
                <w:rFonts w:hint="eastAsia"/>
                <w:sz w:val="20"/>
              </w:rPr>
              <w:t>GB 50974-2014</w:t>
            </w:r>
            <w:r w:rsidR="00AB12BA" w:rsidRPr="00AB12BA">
              <w:rPr>
                <w:rFonts w:hint="eastAsia"/>
                <w:sz w:val="20"/>
              </w:rPr>
              <w:t>）</w:t>
            </w:r>
            <w:r w:rsidR="00AB12BA">
              <w:rPr>
                <w:rFonts w:hint="eastAsia"/>
                <w:sz w:val="20"/>
              </w:rPr>
              <w:t>，</w:t>
            </w:r>
            <w:r w:rsidR="00AB12BA" w:rsidRPr="00AB12BA">
              <w:rPr>
                <w:rFonts w:hint="eastAsia"/>
                <w:sz w:val="20"/>
              </w:rPr>
              <w:t>《泡沫灭火系统施工及验收规范》（</w:t>
            </w:r>
            <w:r w:rsidR="00AB12BA" w:rsidRPr="00AB12BA">
              <w:rPr>
                <w:rFonts w:hint="eastAsia"/>
                <w:sz w:val="20"/>
              </w:rPr>
              <w:t>GB 50281-2006</w:t>
            </w:r>
            <w:r w:rsidR="00AB12BA" w:rsidRPr="00AB12BA">
              <w:rPr>
                <w:rFonts w:hint="eastAsia"/>
                <w:sz w:val="20"/>
              </w:rPr>
              <w:t>）</w:t>
            </w:r>
            <w:r w:rsidR="00AB12BA" w:rsidRPr="00AB12BA">
              <w:rPr>
                <w:rFonts w:hint="eastAsia"/>
                <w:sz w:val="20"/>
              </w:rPr>
              <w:t> </w:t>
            </w:r>
            <w:r w:rsidR="00AB12BA">
              <w:rPr>
                <w:rFonts w:hint="eastAsia"/>
                <w:sz w:val="20"/>
              </w:rPr>
              <w:t>，</w:t>
            </w:r>
            <w:r w:rsidR="00AB12BA" w:rsidRPr="00AB12BA">
              <w:rPr>
                <w:rFonts w:hint="eastAsia"/>
                <w:sz w:val="20"/>
              </w:rPr>
              <w:t>《建筑设计防火规范》（</w:t>
            </w:r>
            <w:r w:rsidR="00AB12BA" w:rsidRPr="00AB12BA">
              <w:rPr>
                <w:rFonts w:hint="eastAsia"/>
                <w:sz w:val="20"/>
              </w:rPr>
              <w:t>GB50016-2014</w:t>
            </w:r>
            <w:r w:rsidR="00AB12BA" w:rsidRPr="00AB12BA">
              <w:rPr>
                <w:rFonts w:hint="eastAsia"/>
                <w:sz w:val="20"/>
              </w:rPr>
              <w:t>）</w:t>
            </w:r>
            <w:r w:rsidR="00AB12BA">
              <w:rPr>
                <w:rFonts w:hint="eastAsia"/>
                <w:sz w:val="20"/>
              </w:rPr>
              <w:t>，</w:t>
            </w:r>
            <w:r w:rsidR="00AB12BA" w:rsidRPr="00AB12BA">
              <w:rPr>
                <w:rFonts w:hint="eastAsia"/>
                <w:sz w:val="20"/>
              </w:rPr>
              <w:t>《建筑消防设施的维护管理</w:t>
            </w:r>
            <w:r w:rsidR="00AB12BA" w:rsidRPr="00AB12BA">
              <w:rPr>
                <w:rFonts w:hint="eastAsia"/>
                <w:sz w:val="20"/>
              </w:rPr>
              <w:t> </w:t>
            </w:r>
            <w:r w:rsidR="00AB12BA" w:rsidRPr="00AB12BA">
              <w:rPr>
                <w:rFonts w:hint="eastAsia"/>
                <w:sz w:val="20"/>
              </w:rPr>
              <w:t>》（</w:t>
            </w:r>
            <w:r w:rsidR="00AB12BA" w:rsidRPr="00AB12BA">
              <w:rPr>
                <w:rFonts w:hint="eastAsia"/>
                <w:sz w:val="20"/>
              </w:rPr>
              <w:t>GB25201-2010</w:t>
            </w:r>
            <w:r w:rsidR="00AB12BA" w:rsidRPr="00AB12BA">
              <w:rPr>
                <w:rFonts w:hint="eastAsia"/>
                <w:sz w:val="20"/>
              </w:rPr>
              <w:t>）</w:t>
            </w:r>
            <w:r w:rsidR="00AB12BA">
              <w:rPr>
                <w:rFonts w:hint="eastAsia"/>
                <w:sz w:val="20"/>
              </w:rPr>
              <w:t>，</w:t>
            </w:r>
            <w:r w:rsidR="00AB12BA" w:rsidRPr="00AB12BA">
              <w:rPr>
                <w:rFonts w:hint="eastAsia"/>
                <w:sz w:val="20"/>
              </w:rPr>
              <w:t>《石油库设计规范》（</w:t>
            </w:r>
            <w:r w:rsidR="00AB12BA" w:rsidRPr="00AB12BA">
              <w:rPr>
                <w:rFonts w:hint="eastAsia"/>
                <w:sz w:val="20"/>
              </w:rPr>
              <w:t>GB50074-2014</w:t>
            </w:r>
            <w:r w:rsidR="00AB12BA" w:rsidRPr="00AB12BA">
              <w:rPr>
                <w:rFonts w:hint="eastAsia"/>
                <w:sz w:val="20"/>
              </w:rPr>
              <w:t>）</w:t>
            </w:r>
            <w:r w:rsidR="00AB12BA">
              <w:rPr>
                <w:rFonts w:hint="eastAsia"/>
                <w:sz w:val="20"/>
              </w:rPr>
              <w:t>，</w:t>
            </w:r>
            <w:r w:rsidR="00AB12BA" w:rsidRPr="00AB12BA">
              <w:rPr>
                <w:rFonts w:hint="eastAsia"/>
                <w:sz w:val="20"/>
              </w:rPr>
              <w:t>《石油化工企业设计防火规范》（</w:t>
            </w:r>
            <w:r w:rsidR="00AB12BA" w:rsidRPr="00AB12BA">
              <w:rPr>
                <w:rFonts w:hint="eastAsia"/>
                <w:sz w:val="20"/>
              </w:rPr>
              <w:t>GB50160-2008</w:t>
            </w:r>
            <w:r w:rsidR="00AB12BA" w:rsidRPr="00AB12BA">
              <w:rPr>
                <w:rFonts w:hint="eastAsia"/>
                <w:sz w:val="20"/>
              </w:rPr>
              <w:t>）</w:t>
            </w:r>
          </w:p>
          <w:p w:rsidR="009408D9" w:rsidRPr="00AB12BA" w:rsidRDefault="009408D9" w:rsidP="00617E1C">
            <w:pPr>
              <w:spacing w:line="240" w:lineRule="exact"/>
              <w:rPr>
                <w:sz w:val="20"/>
              </w:rPr>
            </w:pPr>
          </w:p>
        </w:tc>
      </w:tr>
      <w:tr w:rsidR="009408D9" w:rsidTr="009408D9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B7256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BDE3748" wp14:editId="56FBABBB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-634365</wp:posOffset>
                  </wp:positionV>
                  <wp:extent cx="7200000" cy="9624728"/>
                  <wp:effectExtent l="0" t="0" r="0" b="0"/>
                  <wp:wrapNone/>
                  <wp:docPr id="1" name="图片 1" descr="E:\360安全云盘同步版\国标联合审核\202111\青岛安瑞泰消防工程技术有限公司\新建文件夹 (2)\扫描全能王 2021-12-08 14.4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青岛安瑞泰消防工程技术有限公司\新建文件夹 (2)\扫描全能王 2021-12-08 14.4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9408D9">
              <w:rPr>
                <w:rFonts w:hint="eastAsia"/>
                <w:b/>
                <w:sz w:val="20"/>
              </w:rPr>
              <w:t>检验和试验项目及要求</w:t>
            </w:r>
            <w:r w:rsidR="009408D9">
              <w:rPr>
                <w:b/>
                <w:sz w:val="20"/>
              </w:rPr>
              <w:t>(</w:t>
            </w:r>
            <w:r w:rsidR="009408D9">
              <w:rPr>
                <w:rFonts w:hint="eastAsia"/>
                <w:b/>
                <w:sz w:val="20"/>
              </w:rPr>
              <w:t>如有型式试验要求</w:t>
            </w:r>
            <w:r w:rsidR="009408D9">
              <w:rPr>
                <w:b/>
                <w:sz w:val="20"/>
              </w:rPr>
              <w:t>,</w:t>
            </w:r>
            <w:r w:rsidR="009408D9">
              <w:rPr>
                <w:rFonts w:hint="eastAsia"/>
                <w:b/>
                <w:sz w:val="20"/>
              </w:rPr>
              <w:t>要进行说明</w:t>
            </w:r>
            <w:r w:rsidR="009408D9"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</w:tcPr>
          <w:p w:rsidR="009408D9" w:rsidRDefault="009408D9" w:rsidP="00BF2F2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</w:t>
            </w:r>
            <w:r w:rsidR="00BF2F21">
              <w:rPr>
                <w:sz w:val="20"/>
              </w:rPr>
              <w:t>消防技术服务质量</w:t>
            </w:r>
          </w:p>
          <w:p w:rsidR="00617E1C" w:rsidRDefault="00617E1C" w:rsidP="00617E1C">
            <w:pPr>
              <w:spacing w:line="240" w:lineRule="exact"/>
              <w:rPr>
                <w:sz w:val="20"/>
              </w:rPr>
            </w:pPr>
          </w:p>
        </w:tc>
      </w:tr>
      <w:tr w:rsidR="009408D9" w:rsidTr="009408D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9408D9" w:rsidRPr="00656756" w:rsidRDefault="009408D9" w:rsidP="000E008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</w:t>
            </w:r>
            <w:r>
              <w:rPr>
                <w:rFonts w:hint="eastAsia"/>
                <w:sz w:val="20"/>
              </w:rPr>
              <w:t>消防技术服务</w:t>
            </w:r>
            <w:r w:rsidRPr="00656756">
              <w:rPr>
                <w:rFonts w:hint="eastAsia"/>
                <w:sz w:val="20"/>
              </w:rPr>
              <w:t>过程基本要求</w:t>
            </w:r>
          </w:p>
        </w:tc>
      </w:tr>
      <w:tr w:rsidR="009408D9" w:rsidTr="009408D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408D9" w:rsidTr="009408D9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408D9" w:rsidRDefault="009408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 w:rsidRDefault="00024FDE">
      <w:pPr>
        <w:snapToGrid w:val="0"/>
        <w:rPr>
          <w:rFonts w:ascii="宋体"/>
          <w:b/>
          <w:sz w:val="22"/>
          <w:szCs w:val="22"/>
        </w:rPr>
      </w:pPr>
    </w:p>
    <w:p w:rsidR="0056199E" w:rsidRDefault="0004212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56199E" w:rsidSect="0056199E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DE" w:rsidRDefault="00024FDE">
      <w:r>
        <w:separator/>
      </w:r>
    </w:p>
  </w:endnote>
  <w:endnote w:type="continuationSeparator" w:id="0">
    <w:p w:rsidR="00024FDE" w:rsidRDefault="0002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DE" w:rsidRDefault="00024FDE">
      <w:r>
        <w:separator/>
      </w:r>
    </w:p>
  </w:footnote>
  <w:footnote w:type="continuationSeparator" w:id="0">
    <w:p w:rsidR="00024FDE" w:rsidRDefault="00024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E" w:rsidRDefault="0004212E" w:rsidP="009408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4FD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8240;mso-position-horizontal-relative:text;mso-position-vertical-relative:text" stroked="f">
          <v:textbox>
            <w:txbxContent>
              <w:p w:rsidR="0056199E" w:rsidRDefault="0004212E" w:rsidP="009408D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199E" w:rsidRDefault="0004212E" w:rsidP="009408D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521F"/>
    <w:rsid w:val="00024FDE"/>
    <w:rsid w:val="0004212E"/>
    <w:rsid w:val="000B7D2E"/>
    <w:rsid w:val="003A521F"/>
    <w:rsid w:val="003F2C5B"/>
    <w:rsid w:val="00523F0E"/>
    <w:rsid w:val="00617E1C"/>
    <w:rsid w:val="007C43E8"/>
    <w:rsid w:val="009408D9"/>
    <w:rsid w:val="00AB12BA"/>
    <w:rsid w:val="00B72562"/>
    <w:rsid w:val="00BF2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99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2">
    <w:name w:val="Body Text Indent 2"/>
    <w:basedOn w:val="a"/>
    <w:link w:val="2Char"/>
    <w:rsid w:val="00AB12BA"/>
    <w:pPr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AB12BA"/>
    <w:rPr>
      <w:rFonts w:ascii="Times New Roman" w:hAnsi="Times New Roman"/>
      <w:bCs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37</cp:revision>
  <cp:lastPrinted>2021-12-09T02:38:00Z</cp:lastPrinted>
  <dcterms:created xsi:type="dcterms:W3CDTF">2015-06-17T11:40:00Z</dcterms:created>
  <dcterms:modified xsi:type="dcterms:W3CDTF">2021-12-09T02:38:00Z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