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■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南京佐景电子商务有限公司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F：E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H：E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H：E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陈权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红案：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原料验收——择菜——洗菜——切菜——烹饪（炒、煮）——装盘——上桌——服务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白案：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原料验收——清洗（大米）——蒸煮——盛碗——上桌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服务：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客人点菜——确认品种和偏好——传菜——上菜——介绍菜品——服务（倒酒、盛汤等）——收款——致谢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餐具清洗消毒：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餐具——回收——清洗——消毒——备用</w:t>
            </w:r>
            <w:r>
              <w:rPr>
                <w:rFonts w:hint="eastAsia"/>
              </w:rPr>
              <w:t xml:space="preserve">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ascii="宋体" w:hAnsi="宋体"/>
                <w:b/>
                <w:bCs/>
                <w:color w:val="000000"/>
                <w:sz w:val="20"/>
                <w:shd w:val="pct10" w:color="auto" w:fill="FFFFFF"/>
              </w:rPr>
              <w:t>关键过程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shd w:val="pct10" w:color="auto" w:fill="FFFFFF"/>
              </w:rPr>
              <w:t>：</w:t>
            </w:r>
            <w:r>
              <w:rPr>
                <w:rFonts w:hint="eastAsia" w:ascii="宋体" w:hAnsi="宋体"/>
                <w:color w:val="000000"/>
                <w:sz w:val="20"/>
              </w:rPr>
              <w:t>原料验收、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食品加工、餐具消毒、</w:t>
            </w:r>
            <w:r>
              <w:rPr>
                <w:rFonts w:hint="eastAsia" w:ascii="宋体" w:hAnsi="宋体"/>
                <w:color w:val="000000"/>
                <w:sz w:val="20"/>
              </w:rPr>
              <w:t>服务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提供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关键控制点及控制措施：</w:t>
            </w:r>
          </w:p>
          <w:p>
            <w:pPr>
              <w:snapToGrid w:val="0"/>
              <w:spacing w:line="240" w:lineRule="auto"/>
              <w:ind w:firstLine="402" w:firstLineChars="200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原料进货检验、人员健康管理、餐具消毒、烹饪加工、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分餐配送、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虫害控制；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食品安全危害：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粮食类：黄曲霉毒素B1 ；油脂类：酸价、过氧化值；蔬菜类：农药残留 ；肉类：兽药残留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GB 14934-2016 《食品安全国家标准 消毒餐（饮）具》、GB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  <w:szCs w:val="22"/>
              </w:rPr>
              <w:t>T 33497-2017 《餐饮企业质量管理规范》、GB 37489.1-2019《公共场所设计卫生规范 第1部分：总则》、GB 37487-2019《 公共场所卫生管理规范》、《餐饮服务食品安全操作规范》、GB 37488-2019 《公共场所卫生指标及限值要求》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DBS 32/003—2014 《食品安全地方标准 集体用餐配送膳食》、《中华人民共和国食品安全法》、GB 31654-2021 《食品安全国家标准 餐饮服务通用卫生规范》等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需要对餐具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水源水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餐食</w:t>
            </w:r>
            <w:r>
              <w:rPr>
                <w:b/>
                <w:sz w:val="20"/>
              </w:rPr>
              <w:t>进行检测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餐饮服务相关知识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_GoBack"/>
            <w:bookmarkEnd w:id="9"/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D254C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4</TotalTime>
  <ScaleCrop>false</ScaleCrop>
  <LinksUpToDate>false</LinksUpToDate>
  <CharactersWithSpaces>322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2021-11-29T08:47:41Z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