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A0" w:rsidRDefault="000E28E7" w:rsidP="000605A0">
      <w:pPr>
        <w:wordWrap w:val="0"/>
        <w:jc w:val="right"/>
        <w:rPr>
          <w:rFonts w:hint="eastAsia"/>
          <w:b/>
          <w:sz w:val="30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605A0">
        <w:rPr>
          <w:rFonts w:hint="eastAsia"/>
          <w:szCs w:val="21"/>
          <w:u w:val="single"/>
        </w:rPr>
        <w:t>0055-2018-2021</w:t>
      </w:r>
      <w:bookmarkEnd w:id="0"/>
    </w:p>
    <w:p w:rsidR="00A223AB" w:rsidRDefault="000E28E7" w:rsidP="000605A0">
      <w:pPr>
        <w:wordWrap w:val="0"/>
        <w:ind w:right="560" w:firstLineChars="1150" w:firstLine="3233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B56A9" w:rsidRPr="00CB56A9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Pr="00CB56A9" w:rsidRDefault="001C490F" w:rsidP="00F914F1">
            <w:r w:rsidRPr="00CB56A9"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1C490F" w:rsidRPr="00CB56A9" w:rsidRDefault="000605A0" w:rsidP="00F914F1">
            <w:bookmarkStart w:id="1" w:name="组织名称"/>
            <w:r w:rsidRPr="00CB56A9">
              <w:rPr>
                <w:rFonts w:ascii="宋体" w:hAnsi="宋体" w:hint="eastAsia"/>
                <w:szCs w:val="21"/>
              </w:rPr>
              <w:t>广东新宏泽包装股份有限公司</w:t>
            </w:r>
            <w:bookmarkEnd w:id="1"/>
          </w:p>
        </w:tc>
      </w:tr>
      <w:tr w:rsidR="00CB56A9" w:rsidRPr="00CB56A9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Pr="00CB56A9" w:rsidRDefault="001C490F" w:rsidP="00F914F1">
            <w:r w:rsidRPr="00CB56A9"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1C490F" w:rsidRPr="00CB56A9" w:rsidRDefault="001C490F" w:rsidP="000605A0">
            <w:bookmarkStart w:id="2" w:name="审核日期安排"/>
            <w:r w:rsidRPr="00CB56A9">
              <w:rPr>
                <w:rFonts w:hint="eastAsia"/>
              </w:rPr>
              <w:t>2021</w:t>
            </w:r>
            <w:r w:rsidRPr="00CB56A9">
              <w:rPr>
                <w:rFonts w:hint="eastAsia"/>
              </w:rPr>
              <w:t>年</w:t>
            </w:r>
            <w:r w:rsidR="00496469" w:rsidRPr="00CB56A9">
              <w:rPr>
                <w:rFonts w:hint="eastAsia"/>
              </w:rPr>
              <w:t>11</w:t>
            </w:r>
            <w:r w:rsidRPr="00CB56A9">
              <w:rPr>
                <w:rFonts w:hint="eastAsia"/>
              </w:rPr>
              <w:t>月</w:t>
            </w:r>
            <w:r w:rsidR="008C1FAD" w:rsidRPr="00CB56A9">
              <w:rPr>
                <w:rFonts w:hint="eastAsia"/>
              </w:rPr>
              <w:t>2</w:t>
            </w:r>
            <w:r w:rsidR="000605A0" w:rsidRPr="00CB56A9">
              <w:t>9</w:t>
            </w:r>
            <w:r w:rsidRPr="00CB56A9">
              <w:rPr>
                <w:rFonts w:hint="eastAsia"/>
              </w:rPr>
              <w:t>日</w:t>
            </w:r>
            <w:bookmarkEnd w:id="2"/>
          </w:p>
        </w:tc>
      </w:tr>
      <w:tr w:rsidR="00CB56A9" w:rsidRPr="00CB56A9" w:rsidTr="00F914F1">
        <w:trPr>
          <w:trHeight w:val="454"/>
        </w:trPr>
        <w:tc>
          <w:tcPr>
            <w:tcW w:w="10031" w:type="dxa"/>
            <w:gridSpan w:val="7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材料要求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="Times New Roman" w:hAnsi="Times New Roman" w:cs="Times New Roman"/>
                <w:szCs w:val="21"/>
              </w:rPr>
              <w:t>ISC-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A-II</w:t>
            </w:r>
            <w:r w:rsidRPr="00CB56A9">
              <w:rPr>
                <w:rFonts w:ascii="Times New Roman" w:hAnsi="Times New Roman" w:cs="Times New Roman"/>
                <w:szCs w:val="21"/>
              </w:rPr>
              <w:t>-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r w:rsidRPr="00CB56A9"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AAA</w:t>
            </w:r>
          </w:p>
        </w:tc>
        <w:tc>
          <w:tcPr>
            <w:tcW w:w="709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="Times New Roman" w:hAnsi="Times New Roman" w:cs="Times New Roman"/>
                <w:szCs w:val="21"/>
              </w:rPr>
              <w:t>ISC-A-II-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r w:rsidRPr="00CB56A9">
              <w:rPr>
                <w:rFonts w:hint="eastAsia"/>
              </w:rPr>
              <w:t>监督审核任务书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AAA</w:t>
            </w:r>
          </w:p>
        </w:tc>
        <w:tc>
          <w:tcPr>
            <w:tcW w:w="709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CB56A9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56A9">
              <w:rPr>
                <w:rFonts w:ascii="Times New Roman" w:hAnsi="Times New Roman" w:cs="Times New Roman"/>
                <w:szCs w:val="21"/>
              </w:rPr>
              <w:t>ISC-A-II-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r w:rsidRPr="00CB56A9">
              <w:rPr>
                <w:rFonts w:hint="eastAsia"/>
              </w:rPr>
              <w:t>监督审核计划书</w:t>
            </w:r>
            <w:r w:rsidR="009D33A2" w:rsidRPr="00CB56A9">
              <w:rPr>
                <w:rFonts w:hint="eastAsia"/>
              </w:rPr>
              <w:t>（</w:t>
            </w:r>
            <w:r w:rsidR="009D33A2" w:rsidRPr="00CB56A9">
              <w:t>盖章）</w:t>
            </w:r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AAA</w:t>
            </w:r>
          </w:p>
        </w:tc>
        <w:tc>
          <w:tcPr>
            <w:tcW w:w="709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="Times New Roman" w:hAnsi="Times New Roman" w:cs="Times New Roman"/>
                <w:szCs w:val="21"/>
              </w:rPr>
              <w:t>ISC-A-II-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r w:rsidRPr="00CB56A9">
              <w:rPr>
                <w:rFonts w:hint="eastAsia"/>
              </w:rPr>
              <w:t>审核首（末）次会议记录表</w:t>
            </w:r>
            <w:r w:rsidR="001773C4" w:rsidRPr="00CB56A9">
              <w:rPr>
                <w:rFonts w:hint="eastAsia"/>
              </w:rPr>
              <w:t>（</w:t>
            </w:r>
            <w:r w:rsidR="001773C4" w:rsidRPr="00CB56A9">
              <w:t>签字）</w:t>
            </w:r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AAA</w:t>
            </w:r>
          </w:p>
        </w:tc>
        <w:tc>
          <w:tcPr>
            <w:tcW w:w="709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="Times New Roman" w:hAnsi="Times New Roman" w:cs="Times New Roman"/>
                <w:szCs w:val="21"/>
              </w:rPr>
              <w:t>ISC-A-II-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r w:rsidRPr="00CB56A9"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AAA</w:t>
            </w:r>
          </w:p>
        </w:tc>
        <w:tc>
          <w:tcPr>
            <w:tcW w:w="709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="Times New Roman" w:hAnsi="Times New Roman" w:cs="Times New Roman"/>
                <w:szCs w:val="21"/>
              </w:rPr>
              <w:t>ISC-A-II-0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r w:rsidRPr="00CB56A9"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AAA</w:t>
            </w:r>
          </w:p>
        </w:tc>
        <w:tc>
          <w:tcPr>
            <w:tcW w:w="709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Merge w:val="restart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C490F" w:rsidRPr="00CB56A9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56A9">
              <w:rPr>
                <w:rFonts w:ascii="Times New Roman" w:hAnsi="Times New Roman" w:cs="Times New Roman"/>
                <w:szCs w:val="21"/>
              </w:rPr>
              <w:t>ISC-A-II-0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CB56A9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AAA</w:t>
            </w:r>
          </w:p>
        </w:tc>
        <w:tc>
          <w:tcPr>
            <w:tcW w:w="709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CB56A9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CB56A9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CB56A9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CB56A9">
              <w:rPr>
                <w:rFonts w:ascii="Times New Roman" w:hAnsi="Times New Roman" w:cs="Times New Roman"/>
                <w:szCs w:val="21"/>
              </w:rPr>
              <w:t>1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AAA</w:t>
            </w:r>
          </w:p>
        </w:tc>
        <w:tc>
          <w:tcPr>
            <w:tcW w:w="709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CB56A9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CB56A9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CB56A9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CB56A9">
              <w:rPr>
                <w:rFonts w:ascii="Times New Roman" w:hAnsi="Times New Roman" w:cs="Times New Roman"/>
                <w:szCs w:val="21"/>
              </w:rPr>
              <w:t>2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AAA</w:t>
            </w:r>
          </w:p>
        </w:tc>
        <w:tc>
          <w:tcPr>
            <w:tcW w:w="709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CB56A9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CB56A9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CB56A9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CB56A9">
              <w:rPr>
                <w:rFonts w:ascii="Times New Roman" w:hAnsi="Times New Roman" w:cs="Times New Roman"/>
                <w:szCs w:val="21"/>
              </w:rPr>
              <w:t>3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AAA</w:t>
            </w:r>
          </w:p>
        </w:tc>
        <w:tc>
          <w:tcPr>
            <w:tcW w:w="709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="Times New Roman" w:hAnsi="Times New Roman" w:cs="Times New Roman"/>
                <w:szCs w:val="21"/>
              </w:rPr>
              <w:t>ISC-A-II-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pPr>
              <w:rPr>
                <w:szCs w:val="21"/>
              </w:rPr>
            </w:pPr>
            <w:r w:rsidRPr="00CB56A9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AAA</w:t>
            </w:r>
          </w:p>
        </w:tc>
        <w:tc>
          <w:tcPr>
            <w:tcW w:w="709" w:type="dxa"/>
            <w:vAlign w:val="center"/>
          </w:tcPr>
          <w:p w:rsidR="001C490F" w:rsidRPr="00CB56A9" w:rsidRDefault="0006039F" w:rsidP="00F914F1">
            <w:pPr>
              <w:jc w:val="center"/>
            </w:pPr>
            <w:r w:rsidRPr="00CB56A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="Times New Roman" w:hAnsi="Times New Roman" w:cs="Times New Roman"/>
                <w:szCs w:val="21"/>
              </w:rPr>
              <w:t>ISC-A-II-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pPr>
              <w:rPr>
                <w:szCs w:val="21"/>
              </w:rPr>
            </w:pPr>
            <w:r w:rsidRPr="00CB56A9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AAA</w:t>
            </w:r>
          </w:p>
        </w:tc>
        <w:tc>
          <w:tcPr>
            <w:tcW w:w="709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="Times New Roman" w:hAnsi="Times New Roman" w:cs="Times New Roman"/>
                <w:szCs w:val="21"/>
              </w:rPr>
              <w:t>ISC-A-II-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r w:rsidRPr="00CB56A9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AAA</w:t>
            </w:r>
          </w:p>
        </w:tc>
        <w:tc>
          <w:tcPr>
            <w:tcW w:w="709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CB56A9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56A9">
              <w:rPr>
                <w:rFonts w:ascii="Times New Roman" w:hAnsi="Times New Roman" w:cs="Times New Roman"/>
                <w:szCs w:val="21"/>
              </w:rPr>
              <w:t>ISC-A-II-1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pPr>
              <w:rPr>
                <w:szCs w:val="21"/>
              </w:rPr>
            </w:pPr>
            <w:r w:rsidRPr="00CB56A9">
              <w:rPr>
                <w:rFonts w:hint="eastAsia"/>
                <w:szCs w:val="21"/>
              </w:rPr>
              <w:t>能源计量审核情况</w:t>
            </w:r>
            <w:proofErr w:type="gramStart"/>
            <w:r w:rsidRPr="00CB56A9">
              <w:rPr>
                <w:rFonts w:hint="eastAsia"/>
                <w:szCs w:val="21"/>
              </w:rPr>
              <w:t>表重点</w:t>
            </w:r>
            <w:proofErr w:type="gramEnd"/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AAA</w:t>
            </w:r>
          </w:p>
        </w:tc>
        <w:tc>
          <w:tcPr>
            <w:tcW w:w="709" w:type="dxa"/>
            <w:vAlign w:val="center"/>
          </w:tcPr>
          <w:p w:rsidR="001C490F" w:rsidRPr="00CB56A9" w:rsidRDefault="00496469" w:rsidP="00F914F1">
            <w:pPr>
              <w:jc w:val="center"/>
            </w:pPr>
            <w:r w:rsidRPr="00CB56A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="Times New Roman" w:hAnsi="Times New Roman" w:cs="Times New Roman"/>
                <w:szCs w:val="21"/>
              </w:rPr>
              <w:t>ISC-A-II-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r w:rsidRPr="00CB56A9"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AAA</w:t>
            </w:r>
          </w:p>
        </w:tc>
        <w:tc>
          <w:tcPr>
            <w:tcW w:w="709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="Times New Roman" w:hAnsi="Times New Roman" w:cs="Times New Roman"/>
                <w:szCs w:val="21"/>
              </w:rPr>
              <w:t>ISC-A-II-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r w:rsidRPr="00CB56A9">
              <w:rPr>
                <w:rFonts w:hint="eastAsia"/>
              </w:rPr>
              <w:t>认证服务综合评价表</w:t>
            </w:r>
            <w:r w:rsidR="00D227BF" w:rsidRPr="00CB56A9">
              <w:rPr>
                <w:rFonts w:hint="eastAsia"/>
              </w:rPr>
              <w:t>（盖</w:t>
            </w:r>
            <w:r w:rsidR="00D227BF" w:rsidRPr="00CB56A9">
              <w:t>章）</w:t>
            </w:r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AAA</w:t>
            </w:r>
          </w:p>
        </w:tc>
        <w:tc>
          <w:tcPr>
            <w:tcW w:w="709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="Times New Roman" w:hAnsi="Times New Roman" w:cs="Times New Roman"/>
                <w:szCs w:val="21"/>
              </w:rPr>
              <w:t>ISC-A-II-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r w:rsidRPr="00CB56A9">
              <w:rPr>
                <w:rFonts w:hint="eastAsia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AAA</w:t>
            </w:r>
          </w:p>
        </w:tc>
        <w:tc>
          <w:tcPr>
            <w:tcW w:w="709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="Times New Roman" w:hAnsi="Times New Roman" w:cs="Times New Roman"/>
                <w:szCs w:val="21"/>
              </w:rPr>
              <w:t>ISC-A-II-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r w:rsidRPr="00CB56A9">
              <w:rPr>
                <w:rFonts w:hint="eastAsia"/>
              </w:rPr>
              <w:t>廉洁自律声明</w:t>
            </w:r>
            <w:r w:rsidR="009D33A2" w:rsidRPr="00CB56A9">
              <w:rPr>
                <w:rFonts w:hint="eastAsia"/>
              </w:rPr>
              <w:t>（盖</w:t>
            </w:r>
            <w:r w:rsidR="009D33A2" w:rsidRPr="00CB56A9">
              <w:t>章）</w:t>
            </w:r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AAA</w:t>
            </w:r>
          </w:p>
        </w:tc>
        <w:tc>
          <w:tcPr>
            <w:tcW w:w="709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="Times New Roman" w:hAnsi="Times New Roman" w:cs="Times New Roman"/>
                <w:szCs w:val="21"/>
              </w:rPr>
              <w:t>ISC-A-II-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r w:rsidRPr="00CB56A9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AAA</w:t>
            </w:r>
          </w:p>
        </w:tc>
        <w:tc>
          <w:tcPr>
            <w:tcW w:w="709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B56A9" w:rsidRPr="00CB56A9" w:rsidTr="00F914F1">
        <w:trPr>
          <w:trHeight w:val="454"/>
        </w:trPr>
        <w:tc>
          <w:tcPr>
            <w:tcW w:w="675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="Times New Roman" w:hAnsi="Times New Roman" w:cs="Times New Roman"/>
                <w:szCs w:val="21"/>
              </w:rPr>
              <w:t>ISC-A-II-</w:t>
            </w:r>
            <w:r w:rsidRPr="00CB56A9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C490F" w:rsidRPr="00CB56A9" w:rsidRDefault="001C490F" w:rsidP="00F914F1">
            <w:r w:rsidRPr="00CB56A9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t>AAA</w:t>
            </w:r>
          </w:p>
        </w:tc>
        <w:tc>
          <w:tcPr>
            <w:tcW w:w="709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CB56A9" w:rsidRDefault="001C490F" w:rsidP="00F914F1">
            <w:pPr>
              <w:jc w:val="center"/>
            </w:pPr>
            <w:r w:rsidRPr="00CB56A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0E28E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58" w:rsidRDefault="00901458" w:rsidP="00500913">
      <w:r>
        <w:separator/>
      </w:r>
    </w:p>
  </w:endnote>
  <w:endnote w:type="continuationSeparator" w:id="0">
    <w:p w:rsidR="00901458" w:rsidRDefault="00901458" w:rsidP="0050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58" w:rsidRDefault="00901458" w:rsidP="00500913">
      <w:r>
        <w:separator/>
      </w:r>
    </w:p>
  </w:footnote>
  <w:footnote w:type="continuationSeparator" w:id="0">
    <w:p w:rsidR="00901458" w:rsidRDefault="00901458" w:rsidP="00500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52044C" w:rsidP="001C490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-346075</wp:posOffset>
          </wp:positionH>
          <wp:positionV relativeFrom="paragraph">
            <wp:posOffset>153035</wp:posOffset>
          </wp:positionV>
          <wp:extent cx="480695" cy="482600"/>
          <wp:effectExtent l="19050" t="0" r="0" b="0"/>
          <wp:wrapTopAndBottom/>
          <wp:docPr id="10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28E7">
      <w:tab/>
    </w:r>
  </w:p>
  <w:p w:rsidR="00A223AB" w:rsidRDefault="00901458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0E28E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E28E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901458" w:rsidP="001C490F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 w:rsidR="000E28E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E28E7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E28E7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82F4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0089C4" w:tentative="1">
      <w:start w:val="1"/>
      <w:numFmt w:val="lowerLetter"/>
      <w:lvlText w:val="%2)"/>
      <w:lvlJc w:val="left"/>
      <w:pPr>
        <w:ind w:left="840" w:hanging="420"/>
      </w:pPr>
    </w:lvl>
    <w:lvl w:ilvl="2" w:tplc="A0961D6A" w:tentative="1">
      <w:start w:val="1"/>
      <w:numFmt w:val="lowerRoman"/>
      <w:lvlText w:val="%3."/>
      <w:lvlJc w:val="right"/>
      <w:pPr>
        <w:ind w:left="1260" w:hanging="420"/>
      </w:pPr>
    </w:lvl>
    <w:lvl w:ilvl="3" w:tplc="C494DA2A" w:tentative="1">
      <w:start w:val="1"/>
      <w:numFmt w:val="decimal"/>
      <w:lvlText w:val="%4."/>
      <w:lvlJc w:val="left"/>
      <w:pPr>
        <w:ind w:left="1680" w:hanging="420"/>
      </w:pPr>
    </w:lvl>
    <w:lvl w:ilvl="4" w:tplc="FB92C7F2" w:tentative="1">
      <w:start w:val="1"/>
      <w:numFmt w:val="lowerLetter"/>
      <w:lvlText w:val="%5)"/>
      <w:lvlJc w:val="left"/>
      <w:pPr>
        <w:ind w:left="2100" w:hanging="420"/>
      </w:pPr>
    </w:lvl>
    <w:lvl w:ilvl="5" w:tplc="33C452BC" w:tentative="1">
      <w:start w:val="1"/>
      <w:numFmt w:val="lowerRoman"/>
      <w:lvlText w:val="%6."/>
      <w:lvlJc w:val="right"/>
      <w:pPr>
        <w:ind w:left="2520" w:hanging="420"/>
      </w:pPr>
    </w:lvl>
    <w:lvl w:ilvl="6" w:tplc="86D4DE5E" w:tentative="1">
      <w:start w:val="1"/>
      <w:numFmt w:val="decimal"/>
      <w:lvlText w:val="%7."/>
      <w:lvlJc w:val="left"/>
      <w:pPr>
        <w:ind w:left="2940" w:hanging="420"/>
      </w:pPr>
    </w:lvl>
    <w:lvl w:ilvl="7" w:tplc="539C03DC" w:tentative="1">
      <w:start w:val="1"/>
      <w:numFmt w:val="lowerLetter"/>
      <w:lvlText w:val="%8)"/>
      <w:lvlJc w:val="left"/>
      <w:pPr>
        <w:ind w:left="3360" w:hanging="420"/>
      </w:pPr>
    </w:lvl>
    <w:lvl w:ilvl="8" w:tplc="79680FF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0913"/>
    <w:rsid w:val="0006039F"/>
    <w:rsid w:val="000605A0"/>
    <w:rsid w:val="000B023C"/>
    <w:rsid w:val="000E28E7"/>
    <w:rsid w:val="001773C4"/>
    <w:rsid w:val="001C490F"/>
    <w:rsid w:val="001C4B72"/>
    <w:rsid w:val="002E347E"/>
    <w:rsid w:val="003C1FE5"/>
    <w:rsid w:val="00412A32"/>
    <w:rsid w:val="00496469"/>
    <w:rsid w:val="00500913"/>
    <w:rsid w:val="0052044C"/>
    <w:rsid w:val="007B29D5"/>
    <w:rsid w:val="007F2E5D"/>
    <w:rsid w:val="008C1FAD"/>
    <w:rsid w:val="00901458"/>
    <w:rsid w:val="009D33A2"/>
    <w:rsid w:val="00C830AE"/>
    <w:rsid w:val="00CB56A9"/>
    <w:rsid w:val="00D227BF"/>
    <w:rsid w:val="00D35730"/>
    <w:rsid w:val="00DB5E68"/>
    <w:rsid w:val="00E00362"/>
    <w:rsid w:val="00F14CD2"/>
    <w:rsid w:val="00FD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346CC3B"/>
  <w15:docId w15:val="{98976320-4695-4002-AC38-474BF156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164</Words>
  <Characters>940</Characters>
  <Application>Microsoft Office Word</Application>
  <DocSecurity>0</DocSecurity>
  <Lines>7</Lines>
  <Paragraphs>2</Paragraphs>
  <ScaleCrop>false</ScaleCrop>
  <Company>京东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141</cp:revision>
  <dcterms:created xsi:type="dcterms:W3CDTF">2015-10-21T04:04:00Z</dcterms:created>
  <dcterms:modified xsi:type="dcterms:W3CDTF">2021-11-29T07:17:00Z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