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许昌永昌印务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9日 上午至2019年11月2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