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055" w:rsidRDefault="00E506E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7F2ADBD1" wp14:editId="2A3FCB53">
            <wp:simplePos x="0" y="0"/>
            <wp:positionH relativeFrom="column">
              <wp:posOffset>-482600</wp:posOffset>
            </wp:positionH>
            <wp:positionV relativeFrom="paragraph">
              <wp:posOffset>-779145</wp:posOffset>
            </wp:positionV>
            <wp:extent cx="7200000" cy="9677007"/>
            <wp:effectExtent l="0" t="0" r="0" b="0"/>
            <wp:wrapNone/>
            <wp:docPr id="2" name="图片 2" descr="E:\360安全云盘同步版\国标联合审核\202111\南京工大开来家具材料（滁州）科技有限公司\新建文件夹 (2)\扫描全能王 2022-01-02 08.4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1\南京工大开来家具材料（滁州）科技有限公司\新建文件夹 (2)\扫描全能王 2022-01-02 08.42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7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E0C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BD0055">
        <w:trPr>
          <w:cantSplit/>
          <w:trHeight w:val="915"/>
        </w:trPr>
        <w:tc>
          <w:tcPr>
            <w:tcW w:w="1368" w:type="dxa"/>
          </w:tcPr>
          <w:p w:rsidR="00BD0055" w:rsidRDefault="00C63E0C" w:rsidP="009130F6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BD0055" w:rsidRDefault="00C63E0C" w:rsidP="009130F6">
            <w:pPr>
              <w:spacing w:after="0" w:line="36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r w:rsidR="00AC2E91"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S勾选"/>
            <w:bookmarkStart w:id="3" w:name="E勾选"/>
            <w:r w:rsidR="00AC2E91">
              <w:rPr>
                <w:rFonts w:hint="eastAsia"/>
                <w:b/>
                <w:szCs w:val="21"/>
              </w:rPr>
              <w:t>■</w:t>
            </w:r>
            <w:bookmarkEnd w:id="2"/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BD0055" w:rsidRDefault="00C63E0C" w:rsidP="009130F6">
            <w:pPr>
              <w:spacing w:after="0"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BD0055" w:rsidTr="009130F6">
        <w:trPr>
          <w:cantSplit/>
          <w:trHeight w:val="674"/>
        </w:trPr>
        <w:tc>
          <w:tcPr>
            <w:tcW w:w="1368" w:type="dxa"/>
          </w:tcPr>
          <w:p w:rsidR="00BD0055" w:rsidRDefault="00C63E0C" w:rsidP="009130F6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BD0055" w:rsidRDefault="00AC2E91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 w:rsidRPr="00AC2E91">
              <w:rPr>
                <w:b/>
                <w:szCs w:val="21"/>
              </w:rPr>
              <w:t>南京工大开来家具材料（滁州）科技</w:t>
            </w:r>
            <w:r w:rsidR="00C63E0C" w:rsidRPr="00AC2E91">
              <w:rPr>
                <w:b/>
                <w:szCs w:val="21"/>
              </w:rPr>
              <w:t>有限公司</w:t>
            </w:r>
            <w:bookmarkEnd w:id="11"/>
          </w:p>
        </w:tc>
        <w:tc>
          <w:tcPr>
            <w:tcW w:w="1290" w:type="dxa"/>
          </w:tcPr>
          <w:p w:rsidR="00BD0055" w:rsidRDefault="00C63E0C" w:rsidP="009130F6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BD0055" w:rsidRDefault="00AC2E91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陈慧萍</w:t>
            </w:r>
          </w:p>
        </w:tc>
      </w:tr>
      <w:tr w:rsidR="00BD0055" w:rsidTr="009130F6">
        <w:trPr>
          <w:cantSplit/>
          <w:trHeight w:val="696"/>
        </w:trPr>
        <w:tc>
          <w:tcPr>
            <w:tcW w:w="1368" w:type="dxa"/>
          </w:tcPr>
          <w:p w:rsidR="00BD0055" w:rsidRDefault="00C63E0C" w:rsidP="009130F6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BD0055" w:rsidRDefault="00AC2E91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办公室</w:t>
            </w:r>
          </w:p>
        </w:tc>
        <w:tc>
          <w:tcPr>
            <w:tcW w:w="1290" w:type="dxa"/>
          </w:tcPr>
          <w:p w:rsidR="00BD0055" w:rsidRDefault="00C63E0C" w:rsidP="009130F6">
            <w:pPr>
              <w:spacing w:after="0" w:line="36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BD0055" w:rsidRDefault="009130F6" w:rsidP="009130F6">
            <w:pPr>
              <w:tabs>
                <w:tab w:val="right" w:pos="1545"/>
              </w:tabs>
              <w:spacing w:after="0" w:line="3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2021.11.15</w:t>
            </w:r>
          </w:p>
        </w:tc>
      </w:tr>
      <w:tr w:rsidR="00BD0055">
        <w:trPr>
          <w:trHeight w:val="4138"/>
        </w:trPr>
        <w:tc>
          <w:tcPr>
            <w:tcW w:w="10035" w:type="dxa"/>
            <w:gridSpan w:val="4"/>
          </w:tcPr>
          <w:p w:rsidR="00BD0055" w:rsidRDefault="00C63E0C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BD0055" w:rsidRDefault="00BD0055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9130F6" w:rsidRPr="008F4D6E" w:rsidRDefault="009130F6" w:rsidP="009130F6">
            <w:pPr>
              <w:spacing w:after="0" w:line="360" w:lineRule="exact"/>
              <w:ind w:firstLineChars="200" w:firstLine="42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查“</w:t>
            </w:r>
            <w:r w:rsidR="00AC2E91" w:rsidRPr="00AC2E91">
              <w:rPr>
                <w:rFonts w:asciiTheme="minorEastAsia" w:eastAsiaTheme="minorEastAsia" w:hAnsiTheme="minorEastAsia" w:hint="eastAsia"/>
              </w:rPr>
              <w:t>法律法规与其他要求一览表</w:t>
            </w:r>
            <w:r>
              <w:rPr>
                <w:rFonts w:asciiTheme="minorEastAsia" w:eastAsiaTheme="minorEastAsia" w:hAnsiTheme="minorEastAsia" w:hint="eastAsia"/>
              </w:rPr>
              <w:t>”，</w:t>
            </w:r>
            <w:r w:rsidR="00AC2E91">
              <w:rPr>
                <w:rFonts w:ascii="宋体" w:hAnsi="宋体" w:cs="宋体" w:hint="eastAsia"/>
                <w:szCs w:val="21"/>
              </w:rPr>
              <w:t>中华人民共和国安全生产法</w:t>
            </w:r>
            <w:r w:rsidRPr="009130F6">
              <w:rPr>
                <w:rFonts w:asciiTheme="minorEastAsia" w:eastAsiaTheme="minorEastAsia" w:hAnsiTheme="minorEastAsia" w:hint="eastAsia"/>
              </w:rPr>
              <w:t>、</w:t>
            </w:r>
            <w:r w:rsidR="00AC2E91">
              <w:rPr>
                <w:rFonts w:ascii="宋体" w:hAnsi="宋体" w:cs="宋体" w:hint="eastAsia"/>
                <w:szCs w:val="21"/>
              </w:rPr>
              <w:t>中华人民共和国道路交通安全法</w:t>
            </w:r>
            <w:r w:rsidRPr="00AC2E91">
              <w:rPr>
                <w:rFonts w:ascii="宋体" w:hAnsi="宋体" w:cs="宋体" w:hint="eastAsia"/>
                <w:szCs w:val="21"/>
              </w:rPr>
              <w:t>、中华人民共和国消防法</w:t>
            </w:r>
            <w:r w:rsidR="00AC2E91" w:rsidRPr="00AC2E91">
              <w:rPr>
                <w:rFonts w:ascii="宋体" w:hAnsi="宋体" w:cs="宋体" w:hint="eastAsia"/>
                <w:szCs w:val="21"/>
              </w:rPr>
              <w:t>、中华人民共和国职业病防治法</w:t>
            </w:r>
            <w:r w:rsidRPr="00AC2E91">
              <w:rPr>
                <w:rFonts w:ascii="宋体" w:hAnsi="宋体" w:cs="宋体" w:hint="eastAsia"/>
                <w:szCs w:val="21"/>
              </w:rPr>
              <w:t>不是最新版本，不符合</w:t>
            </w:r>
            <w:r w:rsidRPr="008F4D6E">
              <w:rPr>
                <w:rFonts w:asciiTheme="minorEastAsia" w:eastAsiaTheme="minorEastAsia" w:hAnsiTheme="minorEastAsia" w:hint="eastAsia"/>
              </w:rPr>
              <w:t>规定要求。</w:t>
            </w:r>
          </w:p>
          <w:p w:rsidR="00BD0055" w:rsidRDefault="00BD0055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D0055" w:rsidRDefault="00C63E0C" w:rsidP="009130F6">
            <w:pPr>
              <w:snapToGrid w:val="0"/>
              <w:spacing w:after="0" w:line="36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BD0055" w:rsidRDefault="00C63E0C" w:rsidP="009130F6">
            <w:pPr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BD0055" w:rsidRDefault="00AC2E91" w:rsidP="009130F6">
            <w:pPr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 w:rsidR="00C63E0C">
              <w:rPr>
                <w:rFonts w:ascii="宋体" w:hAnsi="宋体" w:hint="eastAsia"/>
                <w:b/>
                <w:sz w:val="22"/>
                <w:szCs w:val="22"/>
              </w:rPr>
              <w:t xml:space="preserve">GB/T 24001-2016 </w:t>
            </w:r>
            <w:proofErr w:type="spellStart"/>
            <w:r w:rsidR="00C63E0C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C63E0C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9130F6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C63E0C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BD0055" w:rsidRDefault="00AC2E91" w:rsidP="009130F6">
            <w:pPr>
              <w:tabs>
                <w:tab w:val="left" w:pos="4300"/>
              </w:tabs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 w:rsidR="00C63E0C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="00C63E0C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C63E0C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6.1.3  </w:t>
            </w:r>
            <w:r w:rsidR="00C63E0C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BD0055" w:rsidRDefault="00C63E0C" w:rsidP="009130F6">
            <w:pPr>
              <w:snapToGrid w:val="0"/>
              <w:spacing w:after="0" w:line="36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BD0055" w:rsidRDefault="00C63E0C" w:rsidP="009130F6">
            <w:pPr>
              <w:snapToGrid w:val="0"/>
              <w:spacing w:after="0" w:line="36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BD0055" w:rsidRDefault="00C63E0C" w:rsidP="009130F6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BD0055" w:rsidRDefault="00C63E0C" w:rsidP="009130F6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D0055" w:rsidRDefault="00C63E0C" w:rsidP="009130F6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D0055" w:rsidRDefault="00C63E0C" w:rsidP="009130F6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BD0055" w:rsidRDefault="00BD0055" w:rsidP="009130F6">
            <w:pPr>
              <w:tabs>
                <w:tab w:val="left" w:pos="4300"/>
              </w:tabs>
              <w:snapToGrid w:val="0"/>
              <w:spacing w:after="0" w:line="360" w:lineRule="exact"/>
              <w:rPr>
                <w:b/>
                <w:sz w:val="16"/>
                <w:szCs w:val="16"/>
              </w:rPr>
            </w:pPr>
          </w:p>
          <w:p w:rsidR="00BD0055" w:rsidRDefault="00C63E0C" w:rsidP="009130F6">
            <w:pPr>
              <w:tabs>
                <w:tab w:val="left" w:pos="4300"/>
              </w:tabs>
              <w:snapToGrid w:val="0"/>
              <w:spacing w:after="0" w:line="36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9130F6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BD0055" w:rsidRDefault="00BD0055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D0055" w:rsidRDefault="00C63E0C" w:rsidP="009130F6">
            <w:pPr>
              <w:spacing w:after="0" w:line="3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="009130F6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审核组长：</w:t>
            </w:r>
            <w:r w:rsidR="009130F6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受审核方代表：</w:t>
            </w:r>
          </w:p>
          <w:p w:rsidR="00BD0055" w:rsidRDefault="00C63E0C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</w:t>
            </w:r>
            <w:r w:rsidR="009130F6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日  期：           </w:t>
            </w:r>
            <w:r w:rsidR="009130F6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BD0055">
        <w:trPr>
          <w:trHeight w:val="3768"/>
        </w:trPr>
        <w:tc>
          <w:tcPr>
            <w:tcW w:w="10035" w:type="dxa"/>
            <w:gridSpan w:val="4"/>
          </w:tcPr>
          <w:p w:rsidR="00BD0055" w:rsidRDefault="00C63E0C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BD0055" w:rsidRDefault="00BD0055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D0055" w:rsidRDefault="00BD0055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D0055" w:rsidRDefault="00BD0055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9130F6" w:rsidRDefault="009130F6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9130F6" w:rsidRDefault="009130F6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9130F6" w:rsidRDefault="009130F6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9130F6" w:rsidRDefault="009130F6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D0055" w:rsidRDefault="00C63E0C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</w:t>
            </w:r>
            <w:r w:rsidR="009130F6"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 xml:space="preserve">  审核员：                 日期：       </w:t>
            </w:r>
          </w:p>
        </w:tc>
      </w:tr>
    </w:tbl>
    <w:p w:rsidR="00BD0055" w:rsidRDefault="00C63E0C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BD0055">
        <w:trPr>
          <w:trHeight w:val="1702"/>
        </w:trPr>
        <w:tc>
          <w:tcPr>
            <w:tcW w:w="10028" w:type="dxa"/>
          </w:tcPr>
          <w:p w:rsidR="00BD0055" w:rsidRDefault="00E506E7">
            <w:pPr>
              <w:rPr>
                <w:rFonts w:eastAsia="方正仿宋简体"/>
                <w:b/>
              </w:rPr>
            </w:pPr>
            <w:bookmarkStart w:id="20" w:name="_GoBack"/>
            <w:r>
              <w:rPr>
                <w:rFonts w:ascii="宋体" w:hAnsi="宋体" w:cs="宋体"/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6662796A" wp14:editId="6AD8D71C">
                  <wp:simplePos x="0" y="0"/>
                  <wp:positionH relativeFrom="column">
                    <wp:posOffset>-535305</wp:posOffset>
                  </wp:positionH>
                  <wp:positionV relativeFrom="paragraph">
                    <wp:posOffset>-1348740</wp:posOffset>
                  </wp:positionV>
                  <wp:extent cx="7200000" cy="11147780"/>
                  <wp:effectExtent l="0" t="0" r="0" b="0"/>
                  <wp:wrapNone/>
                  <wp:docPr id="3" name="图片 3" descr="E:\360安全云盘同步版\国标联合审核\202111\南京工大开来家具材料（滁州）科技有限公司\新建文件夹 (2)\微信图片_2021120215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11\南京工大开来家具材料（滁州）科技有限公司\新建文件夹 (2)\微信图片_202112021539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91" b="15213"/>
                          <a:stretch/>
                        </pic:blipFill>
                        <pic:spPr bwMode="auto">
                          <a:xfrm>
                            <a:off x="0" y="0"/>
                            <a:ext cx="7200000" cy="1114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20"/>
            <w:r w:rsidR="00C63E0C">
              <w:rPr>
                <w:rFonts w:eastAsia="方正仿宋简体" w:hint="eastAsia"/>
                <w:b/>
              </w:rPr>
              <w:t>不符合项事实摘要：</w:t>
            </w:r>
          </w:p>
          <w:p w:rsidR="009130F6" w:rsidRDefault="00AC2E91" w:rsidP="009130F6">
            <w:pPr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ascii="宋体" w:hAnsi="宋体" w:cs="宋体" w:hint="eastAsia"/>
                <w:szCs w:val="21"/>
              </w:rPr>
              <w:t>中华人民共和国安全生产法</w:t>
            </w:r>
            <w:r w:rsidRPr="009130F6">
              <w:rPr>
                <w:rFonts w:asciiTheme="minorEastAsia" w:eastAsiaTheme="minorEastAsia" w:hAnsiTheme="minorEastAsia" w:hint="eastAsia"/>
              </w:rPr>
              <w:t>、</w:t>
            </w:r>
            <w:r>
              <w:rPr>
                <w:rFonts w:ascii="宋体" w:hAnsi="宋体" w:cs="宋体" w:hint="eastAsia"/>
                <w:szCs w:val="21"/>
              </w:rPr>
              <w:t>中华人民共和国道路交通安全法</w:t>
            </w:r>
            <w:r w:rsidRPr="00AC2E91">
              <w:rPr>
                <w:rFonts w:ascii="宋体" w:hAnsi="宋体" w:cs="宋体" w:hint="eastAsia"/>
                <w:szCs w:val="21"/>
              </w:rPr>
              <w:t>、中华人民共和国消防法、中华人民共和国职业病防治法</w:t>
            </w:r>
            <w:r w:rsidR="009130F6">
              <w:rPr>
                <w:rFonts w:asciiTheme="minorEastAsia" w:eastAsiaTheme="minorEastAsia" w:hAnsiTheme="minorEastAsia" w:hint="eastAsia"/>
              </w:rPr>
              <w:t>不是最新版本。</w:t>
            </w:r>
          </w:p>
          <w:p w:rsidR="00BD0055" w:rsidRDefault="00BD0055">
            <w:pPr>
              <w:rPr>
                <w:rFonts w:eastAsia="方正仿宋简体"/>
                <w:b/>
              </w:rPr>
            </w:pPr>
          </w:p>
        </w:tc>
      </w:tr>
      <w:tr w:rsidR="009130F6">
        <w:trPr>
          <w:trHeight w:val="1393"/>
        </w:trPr>
        <w:tc>
          <w:tcPr>
            <w:tcW w:w="10028" w:type="dxa"/>
          </w:tcPr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纠正情况：</w:t>
            </w:r>
          </w:p>
          <w:p w:rsidR="009130F6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</w:t>
            </w:r>
            <w:r w:rsidR="00AC2E91">
              <w:rPr>
                <w:rFonts w:asciiTheme="minorEastAsia" w:eastAsiaTheme="minorEastAsia" w:hAnsiTheme="minorEastAsia" w:hint="eastAsia"/>
              </w:rPr>
              <w:t xml:space="preserve"> </w:t>
            </w:r>
          </w:p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</w:p>
        </w:tc>
      </w:tr>
      <w:tr w:rsidR="009130F6">
        <w:trPr>
          <w:trHeight w:val="1854"/>
        </w:trPr>
        <w:tc>
          <w:tcPr>
            <w:tcW w:w="10028" w:type="dxa"/>
          </w:tcPr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原因分析：</w:t>
            </w:r>
          </w:p>
          <w:p w:rsidR="009130F6" w:rsidRPr="008F4D6E" w:rsidRDefault="009130F6" w:rsidP="00AC2E91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</w:t>
            </w:r>
            <w:r w:rsidR="00AC2E91">
              <w:rPr>
                <w:rFonts w:asciiTheme="minorEastAsia" w:eastAsiaTheme="minorEastAsia" w:hAnsiTheme="minorEastAsia" w:hint="eastAsia"/>
              </w:rPr>
              <w:t xml:space="preserve"> </w:t>
            </w:r>
          </w:p>
        </w:tc>
      </w:tr>
      <w:tr w:rsidR="009130F6">
        <w:trPr>
          <w:trHeight w:val="1537"/>
        </w:trPr>
        <w:tc>
          <w:tcPr>
            <w:tcW w:w="10028" w:type="dxa"/>
          </w:tcPr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纠正措施：</w:t>
            </w:r>
          </w:p>
          <w:p w:rsidR="009130F6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</w:t>
            </w:r>
            <w:r w:rsidR="00AC2E91">
              <w:rPr>
                <w:rFonts w:asciiTheme="minorEastAsia" w:eastAsiaTheme="minorEastAsia" w:hAnsiTheme="minorEastAsia" w:hint="eastAsia"/>
              </w:rPr>
              <w:t xml:space="preserve"> </w:t>
            </w:r>
          </w:p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</w:p>
          <w:p w:rsidR="009130F6" w:rsidRPr="008F4D6E" w:rsidRDefault="009130F6" w:rsidP="00AC2E91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预定完成日期：</w:t>
            </w:r>
            <w:r w:rsidR="00AC2E91">
              <w:rPr>
                <w:rFonts w:asciiTheme="minorEastAsia" w:eastAsiaTheme="minorEastAsia" w:hAnsiTheme="minorEastAsia" w:hint="eastAsia"/>
              </w:rPr>
              <w:t xml:space="preserve"> </w:t>
            </w:r>
          </w:p>
        </w:tc>
      </w:tr>
      <w:tr w:rsidR="009130F6">
        <w:trPr>
          <w:trHeight w:val="1699"/>
        </w:trPr>
        <w:tc>
          <w:tcPr>
            <w:tcW w:w="10028" w:type="dxa"/>
          </w:tcPr>
          <w:p w:rsidR="009130F6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举一反三检查情况：</w:t>
            </w:r>
          </w:p>
          <w:p w:rsidR="009130F6" w:rsidRPr="008F4D6E" w:rsidRDefault="00AC2E91" w:rsidP="00F5788E">
            <w:pPr>
              <w:ind w:firstLineChars="200" w:firstLine="42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 </w:t>
            </w:r>
          </w:p>
        </w:tc>
      </w:tr>
      <w:tr w:rsidR="009130F6">
        <w:trPr>
          <w:trHeight w:val="2485"/>
        </w:trPr>
        <w:tc>
          <w:tcPr>
            <w:tcW w:w="10028" w:type="dxa"/>
          </w:tcPr>
          <w:p w:rsidR="009130F6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受审核方纠正措施有效性的验证：</w:t>
            </w:r>
          </w:p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</w:p>
          <w:p w:rsidR="009130F6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</w:t>
            </w:r>
            <w:r w:rsidR="00AC2E91">
              <w:rPr>
                <w:rFonts w:asciiTheme="minorEastAsia" w:eastAsiaTheme="minorEastAsia" w:hAnsiTheme="minorEastAsia" w:hint="eastAsia"/>
              </w:rPr>
              <w:t xml:space="preserve"> </w:t>
            </w:r>
          </w:p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</w:p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验证人： </w:t>
            </w:r>
            <w:r w:rsidRPr="008F4D6E">
              <w:rPr>
                <w:rFonts w:asciiTheme="minorEastAsia" w:eastAsiaTheme="minorEastAsia" w:hAnsiTheme="minorEastAsia"/>
              </w:rPr>
              <w:t xml:space="preserve">                   </w:t>
            </w:r>
            <w:r w:rsidRPr="008F4D6E">
              <w:rPr>
                <w:rFonts w:asciiTheme="minorEastAsia" w:eastAsiaTheme="minorEastAsia" w:hAnsiTheme="minorEastAsia" w:hint="eastAsia"/>
              </w:rPr>
              <w:t xml:space="preserve">         日期：</w:t>
            </w:r>
          </w:p>
        </w:tc>
      </w:tr>
    </w:tbl>
    <w:p w:rsidR="009130F6" w:rsidRDefault="009130F6">
      <w:pPr>
        <w:rPr>
          <w:rFonts w:eastAsia="方正仿宋简体"/>
          <w:b/>
        </w:rPr>
      </w:pPr>
    </w:p>
    <w:p w:rsidR="00BD0055" w:rsidRDefault="00C63E0C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</w:t>
      </w:r>
      <w:r w:rsidR="009130F6">
        <w:rPr>
          <w:rFonts w:eastAsia="方正仿宋简体" w:hint="eastAsia"/>
          <w:b/>
        </w:rPr>
        <w:t xml:space="preserve">         </w:t>
      </w:r>
      <w:r>
        <w:rPr>
          <w:rFonts w:eastAsia="方正仿宋简体"/>
          <w:b/>
        </w:rPr>
        <w:t xml:space="preserve">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BCACF80" wp14:editId="78CABE6F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1BFB679" wp14:editId="52C806FD">
            <wp:simplePos x="0" y="0"/>
            <wp:positionH relativeFrom="column">
              <wp:posOffset>-330200</wp:posOffset>
            </wp:positionH>
            <wp:positionV relativeFrom="paragraph">
              <wp:posOffset>-673100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A4F4C1" wp14:editId="3DDBE075">
            <wp:simplePos x="0" y="0"/>
            <wp:positionH relativeFrom="column">
              <wp:posOffset>-177800</wp:posOffset>
            </wp:positionH>
            <wp:positionV relativeFrom="paragraph">
              <wp:posOffset>-2326640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2C715F0" wp14:editId="3D4FF759">
            <wp:simplePos x="0" y="0"/>
            <wp:positionH relativeFrom="column">
              <wp:posOffset>-25400</wp:posOffset>
            </wp:positionH>
            <wp:positionV relativeFrom="paragraph">
              <wp:posOffset>-400050</wp:posOffset>
            </wp:positionV>
            <wp:extent cx="7200000" cy="10179167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 w:hint="eastAsia"/>
          <w:b/>
        </w:rPr>
      </w:pPr>
    </w:p>
    <w:p w:rsidR="00E506E7" w:rsidRDefault="00E506E7">
      <w:pPr>
        <w:rPr>
          <w:rFonts w:eastAsia="方正仿宋简体"/>
          <w:b/>
        </w:rPr>
      </w:pPr>
    </w:p>
    <w:sectPr w:rsidR="00E506E7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B1B" w:rsidRDefault="004B0B1B">
      <w:pPr>
        <w:spacing w:after="0" w:line="240" w:lineRule="auto"/>
      </w:pPr>
      <w:r>
        <w:separator/>
      </w:r>
    </w:p>
  </w:endnote>
  <w:endnote w:type="continuationSeparator" w:id="0">
    <w:p w:rsidR="004B0B1B" w:rsidRDefault="004B0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黑体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055" w:rsidRDefault="00C63E0C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B1B" w:rsidRDefault="004B0B1B">
      <w:pPr>
        <w:spacing w:after="0" w:line="240" w:lineRule="auto"/>
      </w:pPr>
      <w:r>
        <w:separator/>
      </w:r>
    </w:p>
  </w:footnote>
  <w:footnote w:type="continuationSeparator" w:id="0">
    <w:p w:rsidR="004B0B1B" w:rsidRDefault="004B0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055" w:rsidRDefault="004B0B1B" w:rsidP="009130F6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BD0055" w:rsidRDefault="00C63E0C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C63E0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63E0C">
      <w:rPr>
        <w:rStyle w:val="CharChar1"/>
        <w:rFonts w:hint="default"/>
      </w:rPr>
      <w:t>北京国标联合认证有限公司</w:t>
    </w:r>
    <w:r w:rsidR="00C63E0C">
      <w:rPr>
        <w:rStyle w:val="CharChar1"/>
        <w:rFonts w:hint="default"/>
      </w:rPr>
      <w:tab/>
    </w:r>
    <w:r w:rsidR="00C63E0C">
      <w:rPr>
        <w:rStyle w:val="CharChar1"/>
        <w:rFonts w:hint="default"/>
      </w:rPr>
      <w:tab/>
    </w:r>
    <w:r w:rsidR="00C63E0C">
      <w:rPr>
        <w:rStyle w:val="CharChar1"/>
        <w:rFonts w:hint="default"/>
      </w:rPr>
      <w:tab/>
    </w:r>
  </w:p>
  <w:p w:rsidR="00BD0055" w:rsidRDefault="00C63E0C" w:rsidP="009130F6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D0055"/>
    <w:rsid w:val="004B0B1B"/>
    <w:rsid w:val="009130F6"/>
    <w:rsid w:val="00AC2E91"/>
    <w:rsid w:val="00BD0055"/>
    <w:rsid w:val="00C63E0C"/>
    <w:rsid w:val="00DA19AF"/>
    <w:rsid w:val="00E50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180</Words>
  <Characters>1032</Characters>
  <Application>Microsoft Office Word</Application>
  <DocSecurity>0</DocSecurity>
  <Lines>8</Lines>
  <Paragraphs>2</Paragraphs>
  <ScaleCrop>false</ScaleCrop>
  <Company>微软中国</Company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2022-01-02T13:39:00Z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