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1211-2021-Q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陕西辐轼通物流有限公司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91610135333688376Q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陕西辐轼通物流有限公司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普通货物运输及大型物件运输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西安经济技术开发区文景路以西一方中港国际B座1803室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西安市灞桥区港务南路传化丝路公路港L4库14-15号</w:t>
            </w:r>
            <w:bookmarkEnd w:id="19"/>
            <w:r>
              <w:rPr>
                <w:rFonts w:hint="eastAsia"/>
                <w:sz w:val="22"/>
                <w:szCs w:val="22"/>
                <w:lang w:val="en-US" w:eastAsia="zh-CN"/>
              </w:rPr>
              <w:t>;</w:t>
            </w:r>
            <w:r>
              <w:rPr>
                <w:rFonts w:hint="eastAsia"/>
                <w:sz w:val="22"/>
                <w:szCs w:val="22"/>
                <w:lang w:val="en-GB"/>
              </w:rPr>
              <w:t>西安经济技术开发区文景路以西一方中港国际B座1803室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Shaanxi Fushitong Logistics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General 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C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argo 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T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ransportation and 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L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arge 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O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bject 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T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ransportation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Room 1803, Building B, Zhonggang International, one side west of Wenjing Road, Xi'an Economic and Technological Development Zone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No. 14-15, Port L4 Library, Chuanhua Silk Road, Gangwu South Road, Baqiao District, Xi'an</w:t>
            </w: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/  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>Room 1803, Building B, Zhonggang International, one side west of Wenjing Road, Xi'an Economic and Technological Development Zone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E90A78"/>
    <w:rsid w:val="4C34037E"/>
    <w:rsid w:val="589A00D9"/>
    <w:rsid w:val="72CD17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2021-11-23T01:26:15Z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2052-11.1.0.11045</vt:lpwstr>
  </property>
</Properties>
</file>