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B3629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0160-2018-2021</w:t>
      </w:r>
      <w:bookmarkEnd w:id="0"/>
      <w:bookmarkEnd w:id="1"/>
    </w:p>
    <w:p w:rsidR="00491114" w:rsidRDefault="00B3629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958"/>
        <w:gridCol w:w="602"/>
        <w:gridCol w:w="567"/>
        <w:gridCol w:w="1134"/>
        <w:gridCol w:w="425"/>
        <w:gridCol w:w="1559"/>
        <w:gridCol w:w="1418"/>
      </w:tblGrid>
      <w:tr w:rsidR="00EB7919" w:rsidTr="00FE7557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756E19" w:rsidP="00FE755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航煤零</w:t>
            </w:r>
            <w:proofErr w:type="gramEnd"/>
            <w:r>
              <w:rPr>
                <w:rFonts w:ascii="Times New Roman" w:hAnsi="Times New Roman" w:cs="Times New Roman" w:hint="eastAsia"/>
              </w:rPr>
              <w:t>装出厂计量</w:t>
            </w:r>
          </w:p>
        </w:tc>
        <w:tc>
          <w:tcPr>
            <w:tcW w:w="2126" w:type="dxa"/>
            <w:gridSpan w:val="3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491114" w:rsidRDefault="00756E19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油品调和中心</w:t>
            </w:r>
          </w:p>
        </w:tc>
      </w:tr>
      <w:tr w:rsidR="00EB7919" w:rsidTr="00FE755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756E19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（20</w:t>
            </w:r>
            <w:r>
              <w:rPr>
                <w:rFonts w:asciiTheme="minorEastAsia" w:hAnsiTheme="minorEastAsia"/>
              </w:rPr>
              <w:t>～</w:t>
            </w:r>
            <w:r>
              <w:rPr>
                <w:rFonts w:asciiTheme="minorEastAsia" w:hAnsiTheme="minorEastAsia" w:hint="eastAsia"/>
              </w:rPr>
              <w:t>80）t/h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756E19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B7919" w:rsidTr="00FE7557">
        <w:trPr>
          <w:trHeight w:val="559"/>
        </w:trPr>
        <w:tc>
          <w:tcPr>
            <w:tcW w:w="1459" w:type="dxa"/>
            <w:gridSpan w:val="2"/>
            <w:vMerge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756E19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756E19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</w:tr>
      <w:tr w:rsidR="00EB7919" w:rsidTr="00FE7557">
        <w:trPr>
          <w:trHeight w:val="559"/>
        </w:trPr>
        <w:tc>
          <w:tcPr>
            <w:tcW w:w="1459" w:type="dxa"/>
            <w:gridSpan w:val="2"/>
            <w:vMerge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756E19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0.2级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756E19" w:rsidP="00FE755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B7919" w:rsidTr="00FE7557">
        <w:trPr>
          <w:trHeight w:val="553"/>
        </w:trPr>
        <w:tc>
          <w:tcPr>
            <w:tcW w:w="9640" w:type="dxa"/>
            <w:gridSpan w:val="11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B7919" w:rsidTr="00FE7557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B7919" w:rsidTr="00FE7557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169" w:type="dxa"/>
            <w:gridSpan w:val="2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756E19" w:rsidP="00FE75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B7919" w:rsidTr="00FE7557">
        <w:trPr>
          <w:trHeight w:val="340"/>
        </w:trPr>
        <w:tc>
          <w:tcPr>
            <w:tcW w:w="2410" w:type="dxa"/>
            <w:gridSpan w:val="3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56E19">
              <w:rPr>
                <w:rFonts w:ascii="Times New Roman" w:hAnsi="Times New Roman" w:cs="Times New Roman" w:hint="eastAsia"/>
              </w:rPr>
              <w:t>质量流量计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:rsidR="00491114" w:rsidRDefault="00756E19" w:rsidP="00FE7557">
            <w:pPr>
              <w:rPr>
                <w:rFonts w:ascii="Times New Roman" w:hAnsi="Times New Roman" w:cs="Times New Roman"/>
              </w:rPr>
            </w:pPr>
            <w:r w:rsidRPr="00153714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0</w:t>
            </w:r>
            <w:r w:rsidRPr="00153714">
              <w:rPr>
                <w:rFonts w:asciiTheme="minorEastAsia" w:hAnsiTheme="minorEastAsia"/>
              </w:rPr>
              <w:t>～</w:t>
            </w:r>
            <w:r>
              <w:rPr>
                <w:rFonts w:asciiTheme="minorEastAsia" w:hAnsiTheme="minorEastAsia" w:hint="eastAsia"/>
              </w:rPr>
              <w:t>12</w:t>
            </w:r>
            <w:r w:rsidRPr="00153714">
              <w:rPr>
                <w:rFonts w:asciiTheme="minorEastAsia" w:hAnsiTheme="minorEastAsia" w:hint="eastAsia"/>
              </w:rPr>
              <w:t>0）t</w:t>
            </w:r>
            <w:r>
              <w:rPr>
                <w:rFonts w:asciiTheme="minorEastAsia" w:hAnsiTheme="minorEastAsia" w:hint="eastAsia"/>
              </w:rPr>
              <w:t>/h</w:t>
            </w:r>
          </w:p>
        </w:tc>
        <w:tc>
          <w:tcPr>
            <w:tcW w:w="1169" w:type="dxa"/>
            <w:gridSpan w:val="2"/>
            <w:vMerge w:val="restart"/>
            <w:vAlign w:val="center"/>
          </w:tcPr>
          <w:p w:rsidR="00491114" w:rsidRDefault="00756E19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0.2级</w:t>
            </w:r>
          </w:p>
        </w:tc>
        <w:tc>
          <w:tcPr>
            <w:tcW w:w="1134" w:type="dxa"/>
            <w:vMerge w:val="restart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</w:p>
        </w:tc>
      </w:tr>
      <w:tr w:rsidR="00EB7919" w:rsidTr="00FE7557">
        <w:trPr>
          <w:trHeight w:val="340"/>
        </w:trPr>
        <w:tc>
          <w:tcPr>
            <w:tcW w:w="2410" w:type="dxa"/>
            <w:gridSpan w:val="3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vMerge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</w:p>
        </w:tc>
      </w:tr>
      <w:tr w:rsidR="00EB7919" w:rsidTr="00FE7557">
        <w:trPr>
          <w:trHeight w:val="340"/>
        </w:trPr>
        <w:tc>
          <w:tcPr>
            <w:tcW w:w="2410" w:type="dxa"/>
            <w:gridSpan w:val="3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vMerge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</w:rPr>
            </w:pPr>
          </w:p>
        </w:tc>
      </w:tr>
      <w:tr w:rsidR="00EB7919" w:rsidTr="00FE7557"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AC7E6D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《航煤零装出厂》控制规范</w:t>
            </w:r>
          </w:p>
        </w:tc>
        <w:tc>
          <w:tcPr>
            <w:tcW w:w="1418" w:type="dxa"/>
            <w:vAlign w:val="center"/>
          </w:tcPr>
          <w:p w:rsidR="00491114" w:rsidRDefault="00756E19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B7919" w:rsidTr="00FE7557"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756E19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491114" w:rsidRDefault="00756E19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B7919" w:rsidTr="00FE7557"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AC7E6D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（-40～60）℃</w:t>
            </w:r>
          </w:p>
        </w:tc>
        <w:tc>
          <w:tcPr>
            <w:tcW w:w="1418" w:type="dxa"/>
            <w:vAlign w:val="center"/>
          </w:tcPr>
          <w:p w:rsidR="00491114" w:rsidRDefault="00756E19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B7919" w:rsidTr="00FE7557"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8E0E4B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韦莎</w:t>
            </w:r>
          </w:p>
        </w:tc>
        <w:tc>
          <w:tcPr>
            <w:tcW w:w="1418" w:type="dxa"/>
            <w:vAlign w:val="center"/>
          </w:tcPr>
          <w:p w:rsidR="00491114" w:rsidRDefault="00756E19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B7919" w:rsidTr="00FE7557"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AC7E6D" w:rsidP="00FE7557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491114" w:rsidRDefault="00756E19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B7919" w:rsidTr="00FE7557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AC7E6D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491114" w:rsidRDefault="00756E19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B7919" w:rsidTr="00FE7557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 w:rsidRDefault="00B3629C" w:rsidP="00FE75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AC7E6D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491114" w:rsidRDefault="00756E19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B7919" w:rsidTr="00FE7557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B3629C" w:rsidP="00FE75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491114" w:rsidRDefault="00756E19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491114" w:rsidRDefault="00756E19" w:rsidP="00FE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B7919">
        <w:trPr>
          <w:trHeight w:val="560"/>
        </w:trPr>
        <w:tc>
          <w:tcPr>
            <w:tcW w:w="1135" w:type="dxa"/>
            <w:vAlign w:val="center"/>
          </w:tcPr>
          <w:p w:rsidR="00491114" w:rsidRDefault="00B362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AC7E6D" w:rsidRDefault="00AC7E6D" w:rsidP="00AC7E6D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 w:rsidR="002A4D34">
              <w:rPr>
                <w:rFonts w:ascii="Times New Roman" w:hAnsi="Times New Roman" w:cs="Times New Roman" w:hint="eastAsia"/>
                <w:szCs w:val="21"/>
              </w:rPr>
              <w:t>状态受控正常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491114" w:rsidRDefault="00AC7E6D" w:rsidP="00AC7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AC7E6D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8E0E4B" w:rsidP="00EB7919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22225</wp:posOffset>
            </wp:positionV>
            <wp:extent cx="621030" cy="352425"/>
            <wp:effectExtent l="0" t="0" r="7620" b="0"/>
            <wp:wrapNone/>
            <wp:docPr id="4" name="图片 2" descr="微信图片_2021101612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0161246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969591"/>
                        </a:clrFrom>
                        <a:clrTo>
                          <a:srgbClr val="96959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7557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48260</wp:posOffset>
            </wp:positionV>
            <wp:extent cx="762000" cy="371475"/>
            <wp:effectExtent l="19050" t="0" r="0" b="0"/>
            <wp:wrapNone/>
            <wp:docPr id="7" name="图片 1" descr="微信图片_2021112620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1126200058.jpg"/>
                    <pic:cNvPicPr/>
                  </pic:nvPicPr>
                  <pic:blipFill>
                    <a:blip r:embed="rId8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629C">
        <w:rPr>
          <w:rFonts w:ascii="Times New Roman" w:eastAsia="宋体" w:hAnsi="Times New Roman" w:cs="Times New Roman" w:hint="eastAsia"/>
          <w:szCs w:val="21"/>
        </w:rPr>
        <w:t>审核日期：</w:t>
      </w:r>
      <w:r w:rsidR="00756E19">
        <w:rPr>
          <w:rFonts w:ascii="Times New Roman" w:eastAsia="宋体" w:hAnsi="Times New Roman" w:cs="Times New Roman" w:hint="eastAsia"/>
          <w:szCs w:val="21"/>
        </w:rPr>
        <w:t>2021</w:t>
      </w:r>
      <w:r w:rsidR="00B3629C">
        <w:rPr>
          <w:rFonts w:ascii="Times New Roman" w:eastAsia="宋体" w:hAnsi="Times New Roman" w:cs="Times New Roman" w:hint="eastAsia"/>
          <w:szCs w:val="21"/>
        </w:rPr>
        <w:t>年</w:t>
      </w:r>
      <w:r w:rsidR="00756E19">
        <w:rPr>
          <w:rFonts w:ascii="Times New Roman" w:eastAsia="宋体" w:hAnsi="Times New Roman" w:cs="Times New Roman" w:hint="eastAsia"/>
          <w:szCs w:val="21"/>
        </w:rPr>
        <w:t>11</w:t>
      </w:r>
      <w:r w:rsidR="00B3629C">
        <w:rPr>
          <w:rFonts w:ascii="Times New Roman" w:eastAsia="宋体" w:hAnsi="Times New Roman" w:cs="Times New Roman" w:hint="eastAsia"/>
          <w:szCs w:val="21"/>
        </w:rPr>
        <w:t>月</w:t>
      </w:r>
      <w:r w:rsidR="00756E19">
        <w:rPr>
          <w:rFonts w:ascii="Times New Roman" w:eastAsia="宋体" w:hAnsi="Times New Roman" w:cs="Times New Roman" w:hint="eastAsia"/>
          <w:szCs w:val="21"/>
        </w:rPr>
        <w:t>25</w:t>
      </w:r>
      <w:r w:rsidR="00B3629C">
        <w:rPr>
          <w:rFonts w:ascii="Times New Roman" w:eastAsia="宋体" w:hAnsi="Times New Roman" w:cs="Times New Roman" w:hint="eastAsia"/>
          <w:szCs w:val="21"/>
        </w:rPr>
        <w:t>日</w:t>
      </w:r>
      <w:r w:rsidR="00B3629C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FE7557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3629C">
        <w:rPr>
          <w:rFonts w:ascii="Times New Roman" w:eastAsia="宋体" w:hAnsi="Times New Roman" w:cs="Times New Roman" w:hint="eastAsia"/>
          <w:szCs w:val="21"/>
        </w:rPr>
        <w:t>审核员：</w:t>
      </w:r>
      <w:r w:rsidR="00B3629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B3629C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B3629C">
        <w:rPr>
          <w:rFonts w:eastAsia="宋体" w:hint="eastAsia"/>
        </w:rPr>
        <w:t>企业</w:t>
      </w:r>
      <w:r w:rsidR="00B3629C">
        <w:rPr>
          <w:rFonts w:hint="eastAsia"/>
        </w:rPr>
        <w:t>部门</w:t>
      </w:r>
      <w:r w:rsidR="00B3629C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29C" w:rsidRDefault="00B3629C" w:rsidP="00EB7919">
      <w:r>
        <w:separator/>
      </w:r>
    </w:p>
  </w:endnote>
  <w:endnote w:type="continuationSeparator" w:id="0">
    <w:p w:rsidR="00B3629C" w:rsidRDefault="00B3629C" w:rsidP="00EB7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29C" w:rsidRDefault="00B3629C" w:rsidP="00EB7919">
      <w:r>
        <w:separator/>
      </w:r>
    </w:p>
  </w:footnote>
  <w:footnote w:type="continuationSeparator" w:id="0">
    <w:p w:rsidR="00B3629C" w:rsidRDefault="00B3629C" w:rsidP="00EB79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B3629C" w:rsidP="00AC7E6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B3629C" w:rsidP="00AC7E6D">
    <w:pPr>
      <w:pStyle w:val="a5"/>
      <w:pBdr>
        <w:bottom w:val="nil"/>
      </w:pBdr>
      <w:spacing w:line="320" w:lineRule="exact"/>
      <w:ind w:leftChars="-487" w:left="-1023" w:firstLineChars="824" w:firstLine="17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EB7919" w:rsidP="00AC7E6D">
    <w:pPr>
      <w:pStyle w:val="a5"/>
      <w:pBdr>
        <w:bottom w:val="nil"/>
      </w:pBdr>
      <w:spacing w:line="320" w:lineRule="exact"/>
      <w:ind w:firstLineChars="337" w:firstLine="708"/>
      <w:jc w:val="left"/>
    </w:pPr>
    <w:r w:rsidRPr="00EB791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7728" stroked="f">
          <v:textbox>
            <w:txbxContent>
              <w:p w:rsidR="00491114" w:rsidRDefault="00B3629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AC7E6D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3629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B3629C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B3629C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B3629C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EB7919">
    <w:pPr>
      <w:rPr>
        <w:sz w:val="18"/>
        <w:szCs w:val="18"/>
      </w:rPr>
    </w:pPr>
    <w:r w:rsidRPr="00EB7919">
      <w:rPr>
        <w:sz w:val="18"/>
      </w:rPr>
      <w:pict>
        <v:line id="_x0000_s2050" style="position:absolute;left:0;text-align:left;z-index:251658752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919"/>
    <w:rsid w:val="002A4D34"/>
    <w:rsid w:val="00756E19"/>
    <w:rsid w:val="008E0E4B"/>
    <w:rsid w:val="00AC7E6D"/>
    <w:rsid w:val="00B3629C"/>
    <w:rsid w:val="00EB7919"/>
    <w:rsid w:val="00FE7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49</cp:revision>
  <cp:lastPrinted>2017-03-07T01:14:00Z</cp:lastPrinted>
  <dcterms:created xsi:type="dcterms:W3CDTF">2015-10-14T00:36:00Z</dcterms:created>
  <dcterms:modified xsi:type="dcterms:W3CDTF">2021-11-27T14:39:00Z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