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广安市中策资源综合利用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7.01.00;2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1.00;24.01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