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A700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0286-2020-2021</w:t>
      </w:r>
      <w:bookmarkEnd w:id="0"/>
    </w:p>
    <w:p w:rsidR="00A223AB" w:rsidRDefault="00A7007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85E2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7007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A70070">
            <w:bookmarkStart w:id="1" w:name="组织名称"/>
            <w:r>
              <w:t>宁波</w:t>
            </w:r>
            <w:proofErr w:type="gramStart"/>
            <w:r>
              <w:t>一</w:t>
            </w:r>
            <w:proofErr w:type="gramEnd"/>
            <w:r>
              <w:t>机阀门制造有限公司</w:t>
            </w:r>
            <w:bookmarkEnd w:id="1"/>
          </w:p>
        </w:tc>
      </w:tr>
      <w:tr w:rsidR="00785E2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7007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A7007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85E2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85E2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7007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70070" w:rsidP="00F65E38">
            <w:pPr>
              <w:jc w:val="center"/>
            </w:pPr>
            <w:r>
              <w:t>材料要求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7007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7007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7007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7007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7007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7007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7007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7007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7007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7007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7007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7007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70070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7007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7007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7007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7007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7007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01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7007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7007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01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700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7007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7007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01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700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700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7007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7007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01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700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700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7007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A7007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01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700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700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7007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7007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01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007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7007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7007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01F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7007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7007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7007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7007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01F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007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7007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A7007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01F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00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7007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7007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7007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7007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700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7007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7007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7007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7007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700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7007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7007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7007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7007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700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7007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7007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700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7007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7007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7007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7007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7007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01F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A7007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5E2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7007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7007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7007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7007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01F35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A7007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A7007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70" w:rsidRDefault="00A70070">
      <w:r>
        <w:separator/>
      </w:r>
    </w:p>
  </w:endnote>
  <w:endnote w:type="continuationSeparator" w:id="0">
    <w:p w:rsidR="00A70070" w:rsidRDefault="00A7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70" w:rsidRDefault="00A70070">
      <w:r>
        <w:separator/>
      </w:r>
    </w:p>
  </w:footnote>
  <w:footnote w:type="continuationSeparator" w:id="0">
    <w:p w:rsidR="00A70070" w:rsidRDefault="00A7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A70070" w:rsidP="00B01F3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70070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A700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70070" w:rsidP="00B01F35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A0844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8E1724" w:tentative="1">
      <w:start w:val="1"/>
      <w:numFmt w:val="lowerLetter"/>
      <w:lvlText w:val="%2)"/>
      <w:lvlJc w:val="left"/>
      <w:pPr>
        <w:ind w:left="840" w:hanging="420"/>
      </w:pPr>
    </w:lvl>
    <w:lvl w:ilvl="2" w:tplc="31923C12" w:tentative="1">
      <w:start w:val="1"/>
      <w:numFmt w:val="lowerRoman"/>
      <w:lvlText w:val="%3."/>
      <w:lvlJc w:val="right"/>
      <w:pPr>
        <w:ind w:left="1260" w:hanging="420"/>
      </w:pPr>
    </w:lvl>
    <w:lvl w:ilvl="3" w:tplc="00DAF9EE" w:tentative="1">
      <w:start w:val="1"/>
      <w:numFmt w:val="decimal"/>
      <w:lvlText w:val="%4."/>
      <w:lvlJc w:val="left"/>
      <w:pPr>
        <w:ind w:left="1680" w:hanging="420"/>
      </w:pPr>
    </w:lvl>
    <w:lvl w:ilvl="4" w:tplc="A9E657E2" w:tentative="1">
      <w:start w:val="1"/>
      <w:numFmt w:val="lowerLetter"/>
      <w:lvlText w:val="%5)"/>
      <w:lvlJc w:val="left"/>
      <w:pPr>
        <w:ind w:left="2100" w:hanging="420"/>
      </w:pPr>
    </w:lvl>
    <w:lvl w:ilvl="5" w:tplc="F0E084B4" w:tentative="1">
      <w:start w:val="1"/>
      <w:numFmt w:val="lowerRoman"/>
      <w:lvlText w:val="%6."/>
      <w:lvlJc w:val="right"/>
      <w:pPr>
        <w:ind w:left="2520" w:hanging="420"/>
      </w:pPr>
    </w:lvl>
    <w:lvl w:ilvl="6" w:tplc="776E590A" w:tentative="1">
      <w:start w:val="1"/>
      <w:numFmt w:val="decimal"/>
      <w:lvlText w:val="%7."/>
      <w:lvlJc w:val="left"/>
      <w:pPr>
        <w:ind w:left="2940" w:hanging="420"/>
      </w:pPr>
    </w:lvl>
    <w:lvl w:ilvl="7" w:tplc="5E5E8F08" w:tentative="1">
      <w:start w:val="1"/>
      <w:numFmt w:val="lowerLetter"/>
      <w:lvlText w:val="%8)"/>
      <w:lvlJc w:val="left"/>
      <w:pPr>
        <w:ind w:left="3360" w:hanging="420"/>
      </w:pPr>
    </w:lvl>
    <w:lvl w:ilvl="8" w:tplc="A3C656E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E21"/>
    <w:rsid w:val="00785E21"/>
    <w:rsid w:val="00A70070"/>
    <w:rsid w:val="00B0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2021-12-24T02:59:00Z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