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杭州品尚物业服务集团有限公司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0627-2020-EO-2021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