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0309-2019-EO-2021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十堰市百懋科技发展有限公司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E:ISC-E-2019-0289,O:ISC-O-2019-0275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91420300685606151J</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十堰市百懋科技发展有限公司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E：车用传感器及车门玻璃升降器的组装加工及相关环境管理活动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O：车用传感器及车门玻璃升降器的组装加工及相关职业健康安全管理活动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十堰市普林南路18号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十堰市普林南路18号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十堰市百懋科技发展有限公司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E:ISC-E-2019-0289,O:ISC-O-2019-0275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十堰市普林南路18号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