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合肥浩顺物业管理有限公司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10165-2025-SC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2026年03月04日上午至2026年03月05日上午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985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