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沧州亿宸金属轧制设备有限公司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1133-2021-EO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>总人数：25人，体系有效人数：25人</w:t>
            </w:r>
            <w:bookmarkStart w:id="2" w:name="_GoBack"/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/>
                <w:szCs w:val="21"/>
                <w:lang w:val="en-US" w:eastAsia="zh-CN"/>
              </w:rPr>
              <w:t>总人数：35人，体系有效人数：35人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125730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83933"/>
    <w:rsid w:val="720C6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2021-12-06T01:23:40Z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2052-11.1.0.11115</vt:lpwstr>
  </property>
</Properties>
</file>