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0150-2018-2021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05"/>
        <w:gridCol w:w="655"/>
        <w:gridCol w:w="885"/>
        <w:gridCol w:w="1180"/>
        <w:gridCol w:w="61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木皮厚度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 w:ascii="宋体" w:hAnsi="宋体"/>
              </w:rPr>
              <w:t>0.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630" w:firstLineChars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测厚</w:t>
            </w:r>
            <w:r>
              <w:rPr>
                <w:rFonts w:hint="eastAsia" w:ascii="Times New Roman" w:hAnsi="Times New Roman"/>
                <w:lang w:val="en-US" w:eastAsia="zh-CN"/>
              </w:rPr>
              <w:t>规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（0－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/>
              </w:rPr>
              <w:t>mm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  <w:lang w:val="en-US" w:eastAsia="zh-CN"/>
              </w:rPr>
              <w:t>0.02</w:t>
            </w:r>
            <w:r>
              <w:rPr>
                <w:rFonts w:hint="eastAsia"/>
                <w:color w:val="000000" w:themeColor="text1"/>
              </w:rPr>
              <w:t>mm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GXYCL-02《原材料验收规范》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GXYCL-02《原材料验收规范》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常温常湿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曹丽红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木皮厚度测量过程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过程不确定度分析报告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木皮厚度测量过程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木皮厚度测量过程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木皮厚度测量过程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测量方法已受控、环境条件常温常湿满足要求、操作人员已进行培训合格后上岗；测量不确定度评定方法采用A、B类合成然后扩展，符合要求；测量过程监视每月采用核查标准进行核查，并绘制</w:t>
            </w:r>
            <w:r>
              <w:rPr>
                <w:rFonts w:hint="eastAsia"/>
                <w:szCs w:val="21"/>
              </w:rPr>
              <w:t>平均值－标准偏差</w:t>
            </w:r>
            <w:r>
              <w:rPr>
                <w:rFonts w:hint="eastAsia" w:ascii="宋体" w:hAnsi="宋体"/>
                <w:szCs w:val="21"/>
              </w:rPr>
              <w:t>控制图，结果处于控制限之内。该测量过程的控制处于受控状态，并保持有效。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5197475</wp:posOffset>
            </wp:positionH>
            <wp:positionV relativeFrom="paragraph">
              <wp:posOffset>70485</wp:posOffset>
            </wp:positionV>
            <wp:extent cx="660400" cy="319405"/>
            <wp:effectExtent l="0" t="0" r="0" b="1079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3110865</wp:posOffset>
            </wp:positionH>
            <wp:positionV relativeFrom="paragraph">
              <wp:posOffset>79375</wp:posOffset>
            </wp:positionV>
            <wp:extent cx="336550" cy="258445"/>
            <wp:effectExtent l="0" t="0" r="6350" b="8255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550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16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A769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2021-12-05T14:18:39Z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F7002541F18B451488B307ABDE89675D</vt:lpwstr>
  </property>
</Properties>
</file>