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306" w:rsidRDefault="00E96892">
      <w:pPr>
        <w:jc w:val="left"/>
        <w:rPr>
          <w:sz w:val="32"/>
          <w:szCs w:val="32"/>
          <w:u w:val="single"/>
        </w:rPr>
      </w:pPr>
      <w:r>
        <w:rPr>
          <w:rFonts w:hint="eastAsia"/>
          <w:sz w:val="32"/>
          <w:szCs w:val="32"/>
        </w:rPr>
        <w:t>合同编号：</w:t>
      </w:r>
      <w:bookmarkStart w:id="0" w:name="合同编号"/>
      <w:r>
        <w:rPr>
          <w:sz w:val="32"/>
          <w:szCs w:val="32"/>
          <w:u w:val="single"/>
        </w:rPr>
        <w:t>0414-2020-QEO-2021</w:t>
      </w:r>
      <w:bookmarkEnd w:id="0"/>
    </w:p>
    <w:p w:rsidR="005F0306" w:rsidRDefault="00E9689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5F0306" w:rsidRDefault="005F0306">
      <w:pPr>
        <w:jc w:val="center"/>
        <w:rPr>
          <w:sz w:val="32"/>
          <w:szCs w:val="32"/>
        </w:rPr>
      </w:pPr>
    </w:p>
    <w:p w:rsidR="005F0306" w:rsidRDefault="00E9689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F0306" w:rsidRDefault="005F0306">
      <w:pPr>
        <w:jc w:val="center"/>
        <w:rPr>
          <w:sz w:val="32"/>
          <w:szCs w:val="32"/>
        </w:rPr>
      </w:pPr>
    </w:p>
    <w:p w:rsidR="005F0306" w:rsidRDefault="00E96892">
      <w:pPr>
        <w:jc w:val="left"/>
        <w:rPr>
          <w:sz w:val="28"/>
          <w:szCs w:val="28"/>
        </w:rPr>
      </w:pPr>
      <w:r>
        <w:rPr>
          <w:rFonts w:hint="eastAsia"/>
          <w:sz w:val="28"/>
          <w:szCs w:val="28"/>
        </w:rPr>
        <w:t>受审核方：</w:t>
      </w:r>
      <w:bookmarkStart w:id="1" w:name="组织名称"/>
      <w:r>
        <w:rPr>
          <w:sz w:val="28"/>
          <w:szCs w:val="28"/>
        </w:rPr>
        <w:t>重庆康邦机电设备有限公司</w:t>
      </w:r>
      <w:bookmarkEnd w:id="1"/>
    </w:p>
    <w:p w:rsidR="005F0306" w:rsidRDefault="005F0306">
      <w:pPr>
        <w:rPr>
          <w:sz w:val="28"/>
          <w:szCs w:val="28"/>
        </w:rPr>
      </w:pPr>
    </w:p>
    <w:p w:rsidR="005F0306" w:rsidRDefault="00E96892">
      <w:pPr>
        <w:rPr>
          <w:sz w:val="28"/>
          <w:szCs w:val="28"/>
        </w:rPr>
      </w:pPr>
      <w:r>
        <w:rPr>
          <w:rFonts w:hint="eastAsia"/>
          <w:sz w:val="28"/>
          <w:szCs w:val="28"/>
        </w:rPr>
        <w:t>审核体系：</w:t>
      </w:r>
    </w:p>
    <w:p w:rsidR="005F0306" w:rsidRDefault="00E9689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F0306" w:rsidRDefault="00E9689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F0306" w:rsidRDefault="00E9689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F0306" w:rsidRDefault="00E9689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F0306" w:rsidRDefault="005F0306">
      <w:pPr>
        <w:jc w:val="left"/>
        <w:rPr>
          <w:sz w:val="28"/>
          <w:szCs w:val="28"/>
        </w:rPr>
      </w:pPr>
    </w:p>
    <w:p w:rsidR="005F0306" w:rsidRDefault="005F0306">
      <w:pPr>
        <w:pStyle w:val="a0"/>
        <w:rPr>
          <w:sz w:val="28"/>
          <w:szCs w:val="28"/>
        </w:rPr>
      </w:pPr>
    </w:p>
    <w:p w:rsidR="005F0306" w:rsidRDefault="005F0306">
      <w:pPr>
        <w:pStyle w:val="a0"/>
        <w:rPr>
          <w:sz w:val="28"/>
          <w:szCs w:val="28"/>
        </w:rPr>
      </w:pPr>
    </w:p>
    <w:p w:rsidR="005F0306" w:rsidRDefault="005F0306">
      <w:pPr>
        <w:pStyle w:val="a0"/>
        <w:rPr>
          <w:sz w:val="28"/>
          <w:szCs w:val="28"/>
        </w:rPr>
      </w:pPr>
    </w:p>
    <w:p w:rsidR="005F0306" w:rsidRDefault="00E96892">
      <w:pPr>
        <w:jc w:val="center"/>
        <w:rPr>
          <w:sz w:val="32"/>
          <w:szCs w:val="32"/>
        </w:rPr>
      </w:pPr>
      <w:r>
        <w:rPr>
          <w:rFonts w:hint="eastAsia"/>
          <w:sz w:val="32"/>
          <w:szCs w:val="32"/>
        </w:rPr>
        <w:t>北京国标联合认证有限公司</w:t>
      </w:r>
    </w:p>
    <w:p w:rsidR="005F0306" w:rsidRDefault="00E96892">
      <w:pPr>
        <w:jc w:val="center"/>
        <w:rPr>
          <w:sz w:val="32"/>
          <w:szCs w:val="32"/>
        </w:rPr>
      </w:pPr>
      <w:r>
        <w:rPr>
          <w:rFonts w:hint="eastAsia"/>
          <w:sz w:val="32"/>
          <w:szCs w:val="32"/>
        </w:rPr>
        <w:t>网址：</w:t>
      </w:r>
      <w:hyperlink r:id="rId9" w:history="1">
        <w:r>
          <w:rPr>
            <w:rFonts w:hint="eastAsia"/>
            <w:sz w:val="32"/>
            <w:szCs w:val="32"/>
          </w:rPr>
          <w:t>www.china-isc.org.cn</w:t>
        </w:r>
      </w:hyperlink>
    </w:p>
    <w:p w:rsidR="005F0306" w:rsidRDefault="00E9689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8C44C8">
        <w:trPr>
          <w:trHeight w:val="455"/>
          <w:jc w:val="center"/>
        </w:trPr>
        <w:tc>
          <w:tcPr>
            <w:tcW w:w="1669" w:type="dxa"/>
            <w:vAlign w:val="center"/>
          </w:tcPr>
          <w:p w:rsidR="005F0306" w:rsidRDefault="00E96892">
            <w:r>
              <w:rPr>
                <w:rFonts w:hint="eastAsia"/>
              </w:rPr>
              <w:t>受审核方名称</w:t>
            </w:r>
          </w:p>
        </w:tc>
        <w:tc>
          <w:tcPr>
            <w:tcW w:w="8058" w:type="dxa"/>
            <w:gridSpan w:val="5"/>
          </w:tcPr>
          <w:p w:rsidR="005F0306" w:rsidRDefault="00E96892">
            <w:bookmarkStart w:id="5" w:name="组织名称Add1"/>
            <w:r>
              <w:t>重庆康邦机电设备有限公司</w:t>
            </w:r>
            <w:bookmarkEnd w:id="5"/>
          </w:p>
        </w:tc>
      </w:tr>
      <w:tr w:rsidR="008C44C8">
        <w:trPr>
          <w:trHeight w:val="342"/>
          <w:jc w:val="center"/>
        </w:trPr>
        <w:tc>
          <w:tcPr>
            <w:tcW w:w="1669" w:type="dxa"/>
            <w:vAlign w:val="center"/>
          </w:tcPr>
          <w:p w:rsidR="005F0306" w:rsidRDefault="00E96892">
            <w:r>
              <w:rPr>
                <w:rFonts w:hint="eastAsia"/>
              </w:rPr>
              <w:t>注册地址</w:t>
            </w:r>
          </w:p>
        </w:tc>
        <w:tc>
          <w:tcPr>
            <w:tcW w:w="5045" w:type="dxa"/>
            <w:gridSpan w:val="3"/>
          </w:tcPr>
          <w:p w:rsidR="005F0306" w:rsidRDefault="00E96892">
            <w:bookmarkStart w:id="6" w:name="注册地址"/>
            <w:r>
              <w:t>重庆市九龙坡区九龙园剑龙北路</w:t>
            </w:r>
            <w:r>
              <w:t>1</w:t>
            </w:r>
            <w:r>
              <w:t>号</w:t>
            </w:r>
            <w:r>
              <w:t>9</w:t>
            </w:r>
            <w:r>
              <w:t>幢</w:t>
            </w:r>
            <w:r>
              <w:t>16-6</w:t>
            </w:r>
            <w:r>
              <w:t>号</w:t>
            </w:r>
            <w:bookmarkEnd w:id="6"/>
          </w:p>
        </w:tc>
        <w:tc>
          <w:tcPr>
            <w:tcW w:w="1242" w:type="dxa"/>
            <w:vMerge w:val="restart"/>
            <w:vAlign w:val="center"/>
          </w:tcPr>
          <w:p w:rsidR="005F0306" w:rsidRDefault="00E96892">
            <w:r>
              <w:rPr>
                <w:rFonts w:hint="eastAsia"/>
              </w:rPr>
              <w:t>邮编</w:t>
            </w:r>
          </w:p>
        </w:tc>
        <w:tc>
          <w:tcPr>
            <w:tcW w:w="1771" w:type="dxa"/>
          </w:tcPr>
          <w:p w:rsidR="005F0306" w:rsidRDefault="00E96892">
            <w:bookmarkStart w:id="7" w:name="注册邮编"/>
            <w:r>
              <w:t>400000</w:t>
            </w:r>
            <w:bookmarkEnd w:id="7"/>
          </w:p>
        </w:tc>
      </w:tr>
      <w:tr w:rsidR="008C44C8">
        <w:trPr>
          <w:trHeight w:val="392"/>
          <w:jc w:val="center"/>
        </w:trPr>
        <w:tc>
          <w:tcPr>
            <w:tcW w:w="1669" w:type="dxa"/>
            <w:vAlign w:val="center"/>
          </w:tcPr>
          <w:p w:rsidR="005F0306" w:rsidRDefault="00E96892">
            <w:r>
              <w:rPr>
                <w:rFonts w:hint="eastAsia"/>
              </w:rPr>
              <w:t>经营地址</w:t>
            </w:r>
          </w:p>
        </w:tc>
        <w:tc>
          <w:tcPr>
            <w:tcW w:w="5045" w:type="dxa"/>
            <w:gridSpan w:val="3"/>
          </w:tcPr>
          <w:p w:rsidR="005F0306" w:rsidRDefault="00E96892">
            <w:bookmarkStart w:id="8" w:name="生产地址"/>
            <w:r>
              <w:t>重庆市九龙坡区九龙园剑龙北路</w:t>
            </w:r>
            <w:r>
              <w:t>1</w:t>
            </w:r>
            <w:r>
              <w:t>号</w:t>
            </w:r>
            <w:r>
              <w:t>9</w:t>
            </w:r>
            <w:r>
              <w:t>幢</w:t>
            </w:r>
            <w:r>
              <w:t>16-6</w:t>
            </w:r>
            <w:r>
              <w:t>号</w:t>
            </w:r>
            <w:bookmarkEnd w:id="8"/>
          </w:p>
        </w:tc>
        <w:tc>
          <w:tcPr>
            <w:tcW w:w="1242" w:type="dxa"/>
            <w:vMerge/>
            <w:vAlign w:val="center"/>
          </w:tcPr>
          <w:p w:rsidR="005F0306" w:rsidRDefault="005F0306"/>
        </w:tc>
        <w:tc>
          <w:tcPr>
            <w:tcW w:w="1771" w:type="dxa"/>
          </w:tcPr>
          <w:p w:rsidR="005F0306" w:rsidRDefault="00E96892">
            <w:bookmarkStart w:id="9" w:name="办公邮编"/>
            <w:r>
              <w:t>400000</w:t>
            </w:r>
            <w:bookmarkEnd w:id="9"/>
          </w:p>
        </w:tc>
      </w:tr>
      <w:tr w:rsidR="008C44C8">
        <w:trPr>
          <w:trHeight w:val="393"/>
          <w:jc w:val="center"/>
        </w:trPr>
        <w:tc>
          <w:tcPr>
            <w:tcW w:w="1669" w:type="dxa"/>
            <w:vAlign w:val="center"/>
          </w:tcPr>
          <w:p w:rsidR="005F0306" w:rsidRDefault="00E96892">
            <w:r>
              <w:rPr>
                <w:rFonts w:hint="eastAsia"/>
              </w:rPr>
              <w:t>联系人</w:t>
            </w:r>
          </w:p>
        </w:tc>
        <w:tc>
          <w:tcPr>
            <w:tcW w:w="1552" w:type="dxa"/>
          </w:tcPr>
          <w:p w:rsidR="005F0306" w:rsidRDefault="00E96892">
            <w:bookmarkStart w:id="10" w:name="联系人"/>
            <w:r>
              <w:t>许勇兵</w:t>
            </w:r>
            <w:bookmarkEnd w:id="10"/>
          </w:p>
        </w:tc>
        <w:tc>
          <w:tcPr>
            <w:tcW w:w="1313" w:type="dxa"/>
            <w:vAlign w:val="center"/>
          </w:tcPr>
          <w:p w:rsidR="005F0306" w:rsidRDefault="00E96892">
            <w:r>
              <w:rPr>
                <w:rFonts w:hint="eastAsia"/>
              </w:rPr>
              <w:t>电话</w:t>
            </w:r>
            <w:r>
              <w:rPr>
                <w:rFonts w:hint="eastAsia"/>
              </w:rPr>
              <w:t>.</w:t>
            </w:r>
          </w:p>
        </w:tc>
        <w:tc>
          <w:tcPr>
            <w:tcW w:w="2180" w:type="dxa"/>
            <w:vAlign w:val="center"/>
          </w:tcPr>
          <w:p w:rsidR="005F0306" w:rsidRDefault="00E96892">
            <w:bookmarkStart w:id="11" w:name="联系人电话"/>
            <w:r>
              <w:t>13983869030</w:t>
            </w:r>
            <w:bookmarkEnd w:id="11"/>
          </w:p>
        </w:tc>
        <w:tc>
          <w:tcPr>
            <w:tcW w:w="1242" w:type="dxa"/>
            <w:vAlign w:val="center"/>
          </w:tcPr>
          <w:p w:rsidR="005F0306" w:rsidRDefault="00E96892">
            <w:r>
              <w:rPr>
                <w:rFonts w:hint="eastAsia"/>
              </w:rPr>
              <w:t>传真</w:t>
            </w:r>
          </w:p>
        </w:tc>
        <w:tc>
          <w:tcPr>
            <w:tcW w:w="1771" w:type="dxa"/>
          </w:tcPr>
          <w:p w:rsidR="005F0306" w:rsidRDefault="00E96892">
            <w:bookmarkStart w:id="12" w:name="联系人传真"/>
            <w:r>
              <w:t>023-68615866</w:t>
            </w:r>
            <w:bookmarkEnd w:id="12"/>
          </w:p>
        </w:tc>
      </w:tr>
      <w:tr w:rsidR="008C44C8">
        <w:trPr>
          <w:jc w:val="center"/>
        </w:trPr>
        <w:tc>
          <w:tcPr>
            <w:tcW w:w="1669" w:type="dxa"/>
            <w:vAlign w:val="center"/>
          </w:tcPr>
          <w:p w:rsidR="005F0306" w:rsidRDefault="00E96892">
            <w:r>
              <w:rPr>
                <w:rFonts w:hint="eastAsia"/>
              </w:rPr>
              <w:t>法人代表</w:t>
            </w:r>
          </w:p>
        </w:tc>
        <w:tc>
          <w:tcPr>
            <w:tcW w:w="1552" w:type="dxa"/>
          </w:tcPr>
          <w:p w:rsidR="005F0306" w:rsidRDefault="00E96892">
            <w:bookmarkStart w:id="13" w:name="法人"/>
            <w:r>
              <w:t>韩小梅</w:t>
            </w:r>
            <w:bookmarkEnd w:id="13"/>
          </w:p>
        </w:tc>
        <w:tc>
          <w:tcPr>
            <w:tcW w:w="1313" w:type="dxa"/>
            <w:vAlign w:val="center"/>
          </w:tcPr>
          <w:p w:rsidR="005F0306" w:rsidRDefault="00E96892">
            <w:r>
              <w:rPr>
                <w:rFonts w:hint="eastAsia"/>
              </w:rPr>
              <w:t>管理者代表</w:t>
            </w:r>
          </w:p>
        </w:tc>
        <w:tc>
          <w:tcPr>
            <w:tcW w:w="2180" w:type="dxa"/>
          </w:tcPr>
          <w:p w:rsidR="005F0306" w:rsidRDefault="00E96892">
            <w:bookmarkStart w:id="14" w:name="管理者代表"/>
            <w:r>
              <w:t>许勇兵</w:t>
            </w:r>
            <w:bookmarkEnd w:id="14"/>
          </w:p>
        </w:tc>
        <w:tc>
          <w:tcPr>
            <w:tcW w:w="1242" w:type="dxa"/>
          </w:tcPr>
          <w:p w:rsidR="005F0306" w:rsidRDefault="00E96892">
            <w:r>
              <w:rPr>
                <w:rFonts w:hint="eastAsia"/>
              </w:rPr>
              <w:t>邮箱</w:t>
            </w:r>
          </w:p>
        </w:tc>
        <w:tc>
          <w:tcPr>
            <w:tcW w:w="1771" w:type="dxa"/>
          </w:tcPr>
          <w:p w:rsidR="005F0306" w:rsidRDefault="005F0306"/>
        </w:tc>
      </w:tr>
      <w:tr w:rsidR="008C44C8">
        <w:trPr>
          <w:trHeight w:val="450"/>
          <w:jc w:val="center"/>
        </w:trPr>
        <w:tc>
          <w:tcPr>
            <w:tcW w:w="1669" w:type="dxa"/>
            <w:shd w:val="clear" w:color="auto" w:fill="auto"/>
          </w:tcPr>
          <w:p w:rsidR="005F0306" w:rsidRPr="00806294" w:rsidRDefault="00E96892">
            <w:r w:rsidRPr="00806294">
              <w:rPr>
                <w:rFonts w:hint="eastAsia"/>
              </w:rPr>
              <w:t>多班次说明</w:t>
            </w:r>
          </w:p>
        </w:tc>
        <w:tc>
          <w:tcPr>
            <w:tcW w:w="8058" w:type="dxa"/>
            <w:gridSpan w:val="5"/>
            <w:shd w:val="clear" w:color="auto" w:fill="auto"/>
          </w:tcPr>
          <w:p w:rsidR="005F0306" w:rsidRPr="00806294" w:rsidRDefault="00E96892">
            <w:r w:rsidRPr="00806294">
              <w:rPr>
                <w:rFonts w:hint="eastAsia"/>
              </w:rPr>
              <w:t>受审核组织的班次：</w:t>
            </w:r>
            <w:r w:rsidR="00806294">
              <w:rPr>
                <w:rFonts w:hint="eastAsia"/>
              </w:rPr>
              <w:t>■</w:t>
            </w:r>
            <w:r w:rsidRPr="00806294">
              <w:rPr>
                <w:rFonts w:hint="eastAsia"/>
              </w:rPr>
              <w:t>单班□双班□三班□其他</w:t>
            </w:r>
          </w:p>
          <w:p w:rsidR="005F0306" w:rsidRPr="00806294" w:rsidRDefault="00E96892">
            <w:r w:rsidRPr="00806294">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8C44C8">
        <w:trPr>
          <w:cantSplit/>
          <w:trHeight w:val="390"/>
          <w:jc w:val="center"/>
        </w:trPr>
        <w:tc>
          <w:tcPr>
            <w:tcW w:w="9727" w:type="dxa"/>
            <w:gridSpan w:val="6"/>
            <w:vAlign w:val="center"/>
          </w:tcPr>
          <w:p w:rsidR="005F0306" w:rsidRDefault="00E96892">
            <w:r>
              <w:rPr>
                <w:rFonts w:hint="eastAsia"/>
              </w:rPr>
              <w:t>确认受审核方管理体系覆盖的查产品范围与现场运作情况是否一致；</w:t>
            </w:r>
          </w:p>
        </w:tc>
      </w:tr>
      <w:tr w:rsidR="008C44C8">
        <w:trPr>
          <w:trHeight w:val="450"/>
          <w:jc w:val="center"/>
        </w:trPr>
        <w:tc>
          <w:tcPr>
            <w:tcW w:w="1669" w:type="dxa"/>
            <w:shd w:val="clear" w:color="auto" w:fill="auto"/>
          </w:tcPr>
          <w:p w:rsidR="005F0306" w:rsidRDefault="00E96892">
            <w:r>
              <w:rPr>
                <w:rFonts w:hint="eastAsia"/>
              </w:rPr>
              <w:t>生产</w:t>
            </w:r>
            <w:r>
              <w:rPr>
                <w:rFonts w:hint="eastAsia"/>
              </w:rPr>
              <w:t>/</w:t>
            </w:r>
            <w:r>
              <w:rPr>
                <w:rFonts w:hint="eastAsia"/>
              </w:rPr>
              <w:t>服务提供流程简图</w:t>
            </w:r>
          </w:p>
          <w:p w:rsidR="005F0306" w:rsidRDefault="005F0306"/>
          <w:p w:rsidR="005F0306" w:rsidRDefault="005F0306"/>
        </w:tc>
        <w:tc>
          <w:tcPr>
            <w:tcW w:w="8058" w:type="dxa"/>
            <w:gridSpan w:val="5"/>
            <w:shd w:val="clear" w:color="auto" w:fill="auto"/>
          </w:tcPr>
          <w:p w:rsidR="00806294" w:rsidRDefault="00806294" w:rsidP="00806294">
            <w:pPr>
              <w:spacing w:line="360" w:lineRule="auto"/>
              <w:ind w:firstLineChars="100" w:firstLine="180"/>
              <w:rPr>
                <w:rFonts w:ascii="宋体" w:hAnsi="宋体"/>
                <w:sz w:val="18"/>
                <w:szCs w:val="22"/>
              </w:rPr>
            </w:pPr>
            <w:r>
              <w:rPr>
                <w:rFonts w:ascii="宋体" w:hAnsi="宋体" w:hint="eastAsia"/>
                <w:sz w:val="18"/>
                <w:szCs w:val="22"/>
              </w:rPr>
              <w:t>生产流程：客户接触----合同评审----签订合同--填立项单---生产部排产--采购材料（柴油机、发电机、散热器、控制器、钢材、螺丝）----组装--检验--贴标</w:t>
            </w:r>
          </w:p>
          <w:p w:rsidR="005F0306" w:rsidRDefault="00806294" w:rsidP="00806294">
            <w:pPr>
              <w:spacing w:line="360" w:lineRule="auto"/>
              <w:ind w:firstLineChars="100" w:firstLine="180"/>
            </w:pPr>
            <w:r>
              <w:rPr>
                <w:rFonts w:ascii="宋体" w:hAnsi="宋体" w:hint="eastAsia"/>
                <w:sz w:val="18"/>
                <w:szCs w:val="22"/>
              </w:rPr>
              <w:t>销售流程：客户接触----合同评审----签订合同-----客户付款------入帐------采购-----客户提货-----验收</w:t>
            </w:r>
          </w:p>
        </w:tc>
      </w:tr>
    </w:tbl>
    <w:p w:rsidR="005F0306" w:rsidRDefault="005F0306"/>
    <w:p w:rsidR="005F0306" w:rsidRDefault="00E9689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8C44C8">
        <w:trPr>
          <w:cantSplit/>
          <w:trHeight w:hRule="exact" w:val="393"/>
        </w:trPr>
        <w:tc>
          <w:tcPr>
            <w:tcW w:w="1632" w:type="dxa"/>
            <w:gridSpan w:val="2"/>
          </w:tcPr>
          <w:p w:rsidR="005F0306" w:rsidRDefault="00E96892">
            <w:r>
              <w:rPr>
                <w:rFonts w:hint="eastAsia"/>
              </w:rPr>
              <w:t>审核日期</w:t>
            </w:r>
          </w:p>
        </w:tc>
        <w:tc>
          <w:tcPr>
            <w:tcW w:w="7831" w:type="dxa"/>
            <w:gridSpan w:val="3"/>
            <w:tcMar>
              <w:left w:w="113" w:type="dxa"/>
            </w:tcMar>
          </w:tcPr>
          <w:p w:rsidR="005F0306" w:rsidRDefault="00E96892">
            <w:bookmarkStart w:id="15" w:name="审核日期"/>
            <w:r>
              <w:rPr>
                <w:rFonts w:hint="eastAsia"/>
              </w:rPr>
              <w:t>2021</w:t>
            </w:r>
            <w:r>
              <w:rPr>
                <w:rFonts w:hint="eastAsia"/>
              </w:rPr>
              <w:t>年</w:t>
            </w:r>
            <w:r>
              <w:rPr>
                <w:rFonts w:hint="eastAsia"/>
              </w:rPr>
              <w:t>11</w:t>
            </w:r>
            <w:r>
              <w:rPr>
                <w:rFonts w:hint="eastAsia"/>
              </w:rPr>
              <w:t>月</w:t>
            </w:r>
            <w:r>
              <w:rPr>
                <w:rFonts w:hint="eastAsia"/>
              </w:rPr>
              <w:t>03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03</w:t>
            </w:r>
            <w:r>
              <w:rPr>
                <w:rFonts w:hint="eastAsia"/>
              </w:rPr>
              <w:t>日</w:t>
            </w:r>
            <w:r>
              <w:rPr>
                <w:rFonts w:hint="eastAsia"/>
              </w:rPr>
              <w:t xml:space="preserve"> </w:t>
            </w:r>
            <w:r>
              <w:rPr>
                <w:rFonts w:hint="eastAsia"/>
              </w:rPr>
              <w:t>下午</w:t>
            </w:r>
            <w:bookmarkEnd w:id="15"/>
          </w:p>
        </w:tc>
      </w:tr>
      <w:tr w:rsidR="008C44C8">
        <w:trPr>
          <w:cantSplit/>
          <w:trHeight w:hRule="exact" w:val="2535"/>
        </w:trPr>
        <w:tc>
          <w:tcPr>
            <w:tcW w:w="1632" w:type="dxa"/>
            <w:gridSpan w:val="2"/>
          </w:tcPr>
          <w:p w:rsidR="005F0306" w:rsidRDefault="00E96892">
            <w:r>
              <w:rPr>
                <w:rFonts w:hint="eastAsia"/>
              </w:rPr>
              <w:t>审核目的</w:t>
            </w:r>
          </w:p>
        </w:tc>
        <w:tc>
          <w:tcPr>
            <w:tcW w:w="7831" w:type="dxa"/>
            <w:gridSpan w:val="3"/>
            <w:tcMar>
              <w:left w:w="113" w:type="dxa"/>
            </w:tcMar>
          </w:tcPr>
          <w:p w:rsidR="005F0306" w:rsidRDefault="00E96892">
            <w:bookmarkStart w:id="16" w:name="初审"/>
            <w:r>
              <w:rPr>
                <w:rFonts w:hint="eastAsia"/>
              </w:rPr>
              <w:t>□</w:t>
            </w:r>
            <w:bookmarkEnd w:id="16"/>
            <w:r>
              <w:rPr>
                <w:rFonts w:hint="eastAsia"/>
              </w:rPr>
              <w:t>初审二阶段：评价组织管理体系建立、实施运行的符合性及有效性，以确定是否推荐认证注册。</w:t>
            </w:r>
          </w:p>
          <w:p w:rsidR="005F0306" w:rsidRDefault="00E96892">
            <w:bookmarkStart w:id="17" w:name="监督勾选"/>
            <w:r>
              <w:rPr>
                <w:rFonts w:hint="eastAsia"/>
              </w:rPr>
              <w:t>■</w:t>
            </w:r>
            <w:bookmarkEnd w:id="17"/>
            <w:r>
              <w:rPr>
                <w:rFonts w:hint="eastAsia"/>
              </w:rPr>
              <w:t>监督审核：评价组织管理体系的持续符合性和有效性，以确定是否推荐保持认证证书。</w:t>
            </w:r>
          </w:p>
          <w:p w:rsidR="005F0306" w:rsidRDefault="00E9689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5F0306" w:rsidRDefault="00E9689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5F0306" w:rsidRDefault="00E96892">
            <w:r>
              <w:rPr>
                <w:rFonts w:hint="eastAsia"/>
              </w:rPr>
              <w:t>□其他：</w:t>
            </w:r>
          </w:p>
        </w:tc>
      </w:tr>
      <w:tr w:rsidR="008C44C8">
        <w:trPr>
          <w:cantSplit/>
          <w:trHeight w:hRule="exact" w:val="1297"/>
        </w:trPr>
        <w:tc>
          <w:tcPr>
            <w:tcW w:w="1632" w:type="dxa"/>
            <w:gridSpan w:val="2"/>
          </w:tcPr>
          <w:p w:rsidR="005F0306" w:rsidRDefault="00E96892">
            <w:r>
              <w:rPr>
                <w:rFonts w:hint="eastAsia"/>
              </w:rPr>
              <w:t>审核准则</w:t>
            </w:r>
          </w:p>
          <w:p w:rsidR="005F0306" w:rsidRDefault="005F0306"/>
        </w:tc>
        <w:tc>
          <w:tcPr>
            <w:tcW w:w="7831" w:type="dxa"/>
            <w:gridSpan w:val="3"/>
            <w:tcMar>
              <w:left w:w="113" w:type="dxa"/>
            </w:tcMar>
          </w:tcPr>
          <w:p w:rsidR="005F0306" w:rsidRDefault="00E9689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5F0306" w:rsidRDefault="00E9689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5F0306" w:rsidRDefault="00E96892">
            <w:r>
              <w:rPr>
                <w:rFonts w:hint="eastAsia"/>
                <w:lang w:val="de-DE"/>
              </w:rPr>
              <w:t>□受审核方</w:t>
            </w:r>
            <w:r>
              <w:rPr>
                <w:rFonts w:hint="eastAsia"/>
              </w:rPr>
              <w:t>管理体系成文信息</w:t>
            </w:r>
            <w:r>
              <w:rPr>
                <w:rFonts w:hint="eastAsia"/>
                <w:lang w:val="de-DE"/>
              </w:rPr>
              <w:t>□</w:t>
            </w:r>
            <w:r>
              <w:rPr>
                <w:rFonts w:hint="eastAsia"/>
              </w:rPr>
              <w:t>顾客要求</w:t>
            </w:r>
          </w:p>
          <w:p w:rsidR="005F0306" w:rsidRDefault="00E96892">
            <w:r>
              <w:rPr>
                <w:rFonts w:hint="eastAsia"/>
                <w:lang w:val="de-DE"/>
              </w:rPr>
              <w:t>□适用于受审核方的法律法规及其他要求□认证合同</w:t>
            </w:r>
          </w:p>
        </w:tc>
      </w:tr>
      <w:tr w:rsidR="008C44C8">
        <w:trPr>
          <w:cantSplit/>
          <w:trHeight w:hRule="exact" w:val="493"/>
        </w:trPr>
        <w:tc>
          <w:tcPr>
            <w:tcW w:w="1632" w:type="dxa"/>
            <w:gridSpan w:val="2"/>
            <w:vAlign w:val="center"/>
          </w:tcPr>
          <w:p w:rsidR="005F0306" w:rsidRDefault="00E96892">
            <w:r>
              <w:rPr>
                <w:rFonts w:hint="eastAsia"/>
              </w:rPr>
              <w:t>审核方式</w:t>
            </w:r>
          </w:p>
        </w:tc>
        <w:tc>
          <w:tcPr>
            <w:tcW w:w="7831" w:type="dxa"/>
            <w:gridSpan w:val="3"/>
            <w:tcMar>
              <w:left w:w="113" w:type="dxa"/>
            </w:tcMar>
            <w:vAlign w:val="center"/>
          </w:tcPr>
          <w:p w:rsidR="005F0306" w:rsidRDefault="00E96892">
            <w:r>
              <w:rPr>
                <w:rFonts w:hint="eastAsia"/>
              </w:rPr>
              <w:t>□单一体系审核□结合审核</w:t>
            </w:r>
            <w:r w:rsidR="00806294">
              <w:rPr>
                <w:rFonts w:hint="eastAsia"/>
                <w:lang w:val="de-DE"/>
              </w:rPr>
              <w:t>■</w:t>
            </w:r>
            <w:r>
              <w:rPr>
                <w:rFonts w:hint="eastAsia"/>
              </w:rPr>
              <w:t>一体化审核□联合审核</w:t>
            </w:r>
          </w:p>
        </w:tc>
      </w:tr>
      <w:tr w:rsidR="008C44C8">
        <w:trPr>
          <w:cantSplit/>
          <w:trHeight w:hRule="exact" w:val="393"/>
        </w:trPr>
        <w:tc>
          <w:tcPr>
            <w:tcW w:w="1632" w:type="dxa"/>
            <w:gridSpan w:val="2"/>
          </w:tcPr>
          <w:p w:rsidR="005F0306" w:rsidRDefault="00E96892">
            <w:r>
              <w:rPr>
                <w:rFonts w:ascii="宋体" w:hAnsi="宋体" w:cs="宋体" w:hint="eastAsia"/>
                <w:color w:val="000000"/>
                <w:kern w:val="0"/>
                <w:szCs w:val="21"/>
              </w:rPr>
              <w:t>审核方法</w:t>
            </w:r>
          </w:p>
        </w:tc>
        <w:tc>
          <w:tcPr>
            <w:tcW w:w="7831" w:type="dxa"/>
            <w:gridSpan w:val="3"/>
            <w:tcMar>
              <w:left w:w="113" w:type="dxa"/>
            </w:tcMar>
            <w:vAlign w:val="bottom"/>
          </w:tcPr>
          <w:p w:rsidR="005F0306" w:rsidRDefault="00806294">
            <w:pPr>
              <w:widowControl/>
              <w:jc w:val="left"/>
            </w:pPr>
            <w:r>
              <w:rPr>
                <w:rFonts w:hint="eastAsia"/>
                <w:lang w:val="de-DE"/>
              </w:rPr>
              <w:t>■</w:t>
            </w:r>
            <w:r w:rsidR="00E96892">
              <w:rPr>
                <w:rFonts w:ascii="宋体" w:hAnsi="宋体" w:cs="宋体" w:hint="eastAsia"/>
                <w:color w:val="000000"/>
                <w:kern w:val="0"/>
                <w:szCs w:val="21"/>
              </w:rPr>
              <w:t>现场审核</w:t>
            </w:r>
            <w:r w:rsidR="00E96892">
              <w:rPr>
                <w:rFonts w:ascii="宋体" w:hAnsi="宋体" w:cs="宋体" w:hint="eastAsia"/>
                <w:color w:val="000000"/>
                <w:kern w:val="0"/>
              </w:rPr>
              <w:t>□</w:t>
            </w:r>
            <w:r w:rsidR="00E96892">
              <w:rPr>
                <w:rFonts w:ascii="宋体" w:hAnsi="宋体" w:cs="宋体" w:hint="eastAsia"/>
                <w:color w:val="000000"/>
                <w:kern w:val="0"/>
                <w:szCs w:val="21"/>
              </w:rPr>
              <w:t>远程审核</w:t>
            </w:r>
            <w:r w:rsidR="00E96892">
              <w:rPr>
                <w:rFonts w:ascii="宋体" w:hAnsi="宋体" w:cs="宋体" w:hint="eastAsia"/>
                <w:color w:val="000000"/>
                <w:kern w:val="0"/>
              </w:rPr>
              <w:t>□</w:t>
            </w:r>
            <w:r w:rsidR="00E96892">
              <w:rPr>
                <w:rFonts w:ascii="宋体" w:hAnsi="宋体" w:cs="宋体" w:hint="eastAsia"/>
                <w:color w:val="000000"/>
                <w:kern w:val="0"/>
                <w:szCs w:val="21"/>
              </w:rPr>
              <w:t>非现场审核（仅限一阶段）</w:t>
            </w:r>
          </w:p>
        </w:tc>
      </w:tr>
      <w:tr w:rsidR="008C44C8">
        <w:trPr>
          <w:cantSplit/>
          <w:trHeight w:hRule="exact" w:val="393"/>
        </w:trPr>
        <w:tc>
          <w:tcPr>
            <w:tcW w:w="1632" w:type="dxa"/>
            <w:gridSpan w:val="2"/>
          </w:tcPr>
          <w:p w:rsidR="005F0306" w:rsidRDefault="00E96892">
            <w:r>
              <w:rPr>
                <w:rFonts w:hint="eastAsia"/>
              </w:rPr>
              <w:t>审核类型</w:t>
            </w:r>
          </w:p>
        </w:tc>
        <w:tc>
          <w:tcPr>
            <w:tcW w:w="7831" w:type="dxa"/>
            <w:gridSpan w:val="3"/>
            <w:tcMar>
              <w:left w:w="113" w:type="dxa"/>
            </w:tcMar>
          </w:tcPr>
          <w:p w:rsidR="005F0306" w:rsidRDefault="00E9689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C44C8">
        <w:trPr>
          <w:cantSplit/>
          <w:trHeight w:hRule="exact" w:val="650"/>
        </w:trPr>
        <w:tc>
          <w:tcPr>
            <w:tcW w:w="1632" w:type="dxa"/>
            <w:gridSpan w:val="2"/>
          </w:tcPr>
          <w:p w:rsidR="005F0306" w:rsidRPr="00806294" w:rsidRDefault="00E96892">
            <w:pPr>
              <w:tabs>
                <w:tab w:val="left" w:pos="4285"/>
              </w:tabs>
              <w:rPr>
                <w:rFonts w:cs="Arial"/>
                <w:b/>
                <w:bCs/>
                <w:szCs w:val="21"/>
              </w:rPr>
            </w:pPr>
            <w:r w:rsidRPr="00806294">
              <w:rPr>
                <w:rFonts w:cs="Arial" w:hint="eastAsia"/>
                <w:b/>
                <w:bCs/>
                <w:szCs w:val="21"/>
              </w:rPr>
              <w:t>审核地址（含远程）</w:t>
            </w:r>
          </w:p>
        </w:tc>
        <w:tc>
          <w:tcPr>
            <w:tcW w:w="7831" w:type="dxa"/>
            <w:gridSpan w:val="3"/>
            <w:tcMar>
              <w:left w:w="113" w:type="dxa"/>
            </w:tcMar>
          </w:tcPr>
          <w:p w:rsidR="005F0306" w:rsidRPr="00806294" w:rsidRDefault="005F0306">
            <w:pPr>
              <w:rPr>
                <w:rFonts w:ascii="宋体"/>
                <w:b/>
                <w:szCs w:val="21"/>
              </w:rPr>
            </w:pPr>
          </w:p>
        </w:tc>
      </w:tr>
      <w:tr w:rsidR="008C44C8">
        <w:trPr>
          <w:cantSplit/>
          <w:trHeight w:hRule="exact" w:val="393"/>
        </w:trPr>
        <w:tc>
          <w:tcPr>
            <w:tcW w:w="1632" w:type="dxa"/>
            <w:gridSpan w:val="2"/>
          </w:tcPr>
          <w:p w:rsidR="005F0306" w:rsidRPr="00806294" w:rsidRDefault="00E96892">
            <w:pPr>
              <w:rPr>
                <w:rFonts w:ascii="宋体"/>
                <w:b/>
                <w:szCs w:val="21"/>
              </w:rPr>
            </w:pPr>
            <w:r w:rsidRPr="00806294">
              <w:rPr>
                <w:rFonts w:ascii="宋体" w:hint="eastAsia"/>
                <w:b/>
                <w:szCs w:val="21"/>
              </w:rPr>
              <w:t>远程审核方式</w:t>
            </w:r>
          </w:p>
        </w:tc>
        <w:tc>
          <w:tcPr>
            <w:tcW w:w="7831" w:type="dxa"/>
            <w:gridSpan w:val="3"/>
            <w:tcMar>
              <w:left w:w="113" w:type="dxa"/>
            </w:tcMar>
            <w:vAlign w:val="bottom"/>
          </w:tcPr>
          <w:p w:rsidR="005F0306" w:rsidRPr="00806294" w:rsidRDefault="00E96892">
            <w:pPr>
              <w:rPr>
                <w:rFonts w:ascii="宋体"/>
                <w:b/>
                <w:szCs w:val="21"/>
              </w:rPr>
            </w:pPr>
            <w:r w:rsidRPr="00806294">
              <w:rPr>
                <w:rFonts w:ascii="宋体" w:hint="eastAsia"/>
                <w:b/>
                <w:szCs w:val="21"/>
              </w:rPr>
              <w:t>□音频□视频□数据共享□远程接入</w:t>
            </w:r>
          </w:p>
        </w:tc>
      </w:tr>
      <w:tr w:rsidR="008C44C8">
        <w:trPr>
          <w:cantSplit/>
          <w:trHeight w:hRule="exact" w:val="393"/>
        </w:trPr>
        <w:tc>
          <w:tcPr>
            <w:tcW w:w="1632" w:type="dxa"/>
            <w:gridSpan w:val="2"/>
          </w:tcPr>
          <w:p w:rsidR="005F0306" w:rsidRPr="00806294" w:rsidRDefault="00E96892">
            <w:pPr>
              <w:rPr>
                <w:rFonts w:ascii="宋体"/>
                <w:b/>
                <w:szCs w:val="21"/>
              </w:rPr>
            </w:pPr>
            <w:r w:rsidRPr="00806294">
              <w:rPr>
                <w:rFonts w:ascii="宋体" w:hint="eastAsia"/>
                <w:b/>
                <w:szCs w:val="21"/>
              </w:rPr>
              <w:t>信息安全的控制</w:t>
            </w:r>
          </w:p>
        </w:tc>
        <w:tc>
          <w:tcPr>
            <w:tcW w:w="7831" w:type="dxa"/>
            <w:gridSpan w:val="3"/>
            <w:tcMar>
              <w:left w:w="113" w:type="dxa"/>
            </w:tcMar>
            <w:vAlign w:val="bottom"/>
          </w:tcPr>
          <w:p w:rsidR="005F0306" w:rsidRPr="00806294" w:rsidRDefault="00E96892">
            <w:pPr>
              <w:rPr>
                <w:rFonts w:ascii="宋体"/>
                <w:b/>
                <w:szCs w:val="21"/>
              </w:rPr>
            </w:pPr>
            <w:r w:rsidRPr="00806294">
              <w:rPr>
                <w:rFonts w:ascii="宋体" w:hint="eastAsia"/>
                <w:b/>
                <w:szCs w:val="21"/>
              </w:rPr>
              <w:t>□已与受审核方签订信息安全协议□未与受审核方签订信息安全协议</w:t>
            </w:r>
          </w:p>
        </w:tc>
      </w:tr>
      <w:tr w:rsidR="008C44C8">
        <w:trPr>
          <w:cantSplit/>
          <w:trHeight w:hRule="exact" w:val="747"/>
        </w:trPr>
        <w:tc>
          <w:tcPr>
            <w:tcW w:w="1632" w:type="dxa"/>
            <w:gridSpan w:val="2"/>
          </w:tcPr>
          <w:p w:rsidR="005F0306" w:rsidRPr="00806294" w:rsidRDefault="00E96892">
            <w:pPr>
              <w:rPr>
                <w:rFonts w:ascii="宋体"/>
                <w:b/>
                <w:szCs w:val="21"/>
              </w:rPr>
            </w:pPr>
            <w:r w:rsidRPr="00806294">
              <w:rPr>
                <w:rFonts w:ascii="宋体" w:hint="eastAsia"/>
                <w:b/>
                <w:szCs w:val="21"/>
              </w:rPr>
              <w:lastRenderedPageBreak/>
              <w:t>远程审核资源</w:t>
            </w:r>
          </w:p>
        </w:tc>
        <w:tc>
          <w:tcPr>
            <w:tcW w:w="7831" w:type="dxa"/>
            <w:gridSpan w:val="3"/>
            <w:tcMar>
              <w:left w:w="113" w:type="dxa"/>
            </w:tcMar>
            <w:vAlign w:val="bottom"/>
          </w:tcPr>
          <w:p w:rsidR="005F0306" w:rsidRPr="00806294" w:rsidRDefault="00E96892">
            <w:pPr>
              <w:rPr>
                <w:rFonts w:ascii="宋体"/>
                <w:b/>
                <w:szCs w:val="21"/>
              </w:rPr>
            </w:pPr>
            <w:r w:rsidRPr="00806294">
              <w:rPr>
                <w:rFonts w:ascii="宋体" w:hint="eastAsia"/>
                <w:b/>
                <w:szCs w:val="21"/>
              </w:rPr>
              <w:t>□网络□智能手机□手持设备□笔记本电脑□台式电脑□无人机□摄像机□可穿戴技术□人工智能□其他</w:t>
            </w:r>
          </w:p>
          <w:p w:rsidR="005F0306" w:rsidRPr="00806294" w:rsidRDefault="005F0306">
            <w:pPr>
              <w:rPr>
                <w:rFonts w:ascii="宋体"/>
                <w:b/>
                <w:szCs w:val="21"/>
              </w:rPr>
            </w:pPr>
          </w:p>
          <w:p w:rsidR="005F0306" w:rsidRPr="00806294" w:rsidRDefault="005F0306">
            <w:pPr>
              <w:rPr>
                <w:rFonts w:ascii="宋体"/>
                <w:b/>
                <w:szCs w:val="21"/>
              </w:rPr>
            </w:pPr>
          </w:p>
          <w:p w:rsidR="005F0306" w:rsidRPr="00806294" w:rsidRDefault="005F0306">
            <w:pPr>
              <w:rPr>
                <w:rFonts w:ascii="宋体"/>
                <w:b/>
                <w:szCs w:val="21"/>
              </w:rPr>
            </w:pPr>
          </w:p>
          <w:p w:rsidR="005F0306" w:rsidRPr="00806294" w:rsidRDefault="005F0306">
            <w:pPr>
              <w:rPr>
                <w:rFonts w:ascii="宋体"/>
                <w:b/>
                <w:szCs w:val="21"/>
              </w:rPr>
            </w:pPr>
          </w:p>
        </w:tc>
      </w:tr>
      <w:tr w:rsidR="008C44C8" w:rsidTr="005F0306">
        <w:tblPrEx>
          <w:jc w:val="center"/>
          <w:tblCellMar>
            <w:left w:w="108" w:type="dxa"/>
            <w:right w:w="108" w:type="dxa"/>
          </w:tblCellMar>
        </w:tblPrEx>
        <w:trPr>
          <w:trHeight w:val="478"/>
          <w:jc w:val="center"/>
        </w:trPr>
        <w:tc>
          <w:tcPr>
            <w:tcW w:w="623" w:type="dxa"/>
            <w:vMerge w:val="restart"/>
            <w:vAlign w:val="center"/>
          </w:tcPr>
          <w:p w:rsidR="005F0306" w:rsidRDefault="00E96892">
            <w:r>
              <w:rPr>
                <w:rFonts w:hint="eastAsia"/>
              </w:rPr>
              <w:t>审核范围</w:t>
            </w:r>
          </w:p>
          <w:p w:rsidR="005F0306" w:rsidRDefault="005F0306"/>
        </w:tc>
        <w:tc>
          <w:tcPr>
            <w:tcW w:w="5625" w:type="dxa"/>
            <w:gridSpan w:val="3"/>
            <w:vMerge w:val="restart"/>
            <w:vAlign w:val="center"/>
          </w:tcPr>
          <w:p w:rsidR="005F0306" w:rsidRDefault="00E96892" w:rsidP="005F0306">
            <w:bookmarkStart w:id="29" w:name="审核范围"/>
            <w:r>
              <w:t>Q</w:t>
            </w:r>
            <w:r>
              <w:t>：柴油发电机、发电机组的组装及销售</w:t>
            </w:r>
          </w:p>
          <w:p w:rsidR="005F0306" w:rsidRDefault="00E96892" w:rsidP="005F0306">
            <w:r>
              <w:t>E</w:t>
            </w:r>
            <w:r>
              <w:t>：柴油发电机、发电机组的组装及销售所涉及的相关环境管理活动</w:t>
            </w:r>
          </w:p>
          <w:p w:rsidR="005F0306" w:rsidRDefault="00E96892" w:rsidP="005F0306">
            <w:r>
              <w:t>O</w:t>
            </w:r>
            <w:r>
              <w:t>：柴油发电机、发电机组的组装及销售所涉及的相关职业健康安全管理活动</w:t>
            </w:r>
            <w:bookmarkEnd w:id="29"/>
          </w:p>
        </w:tc>
        <w:tc>
          <w:tcPr>
            <w:tcW w:w="3215" w:type="dxa"/>
            <w:vAlign w:val="center"/>
          </w:tcPr>
          <w:p w:rsidR="005F0306" w:rsidRDefault="00E96892">
            <w:r>
              <w:rPr>
                <w:rFonts w:hint="eastAsia"/>
              </w:rPr>
              <w:t>专业代码</w:t>
            </w:r>
          </w:p>
        </w:tc>
      </w:tr>
      <w:tr w:rsidR="008C44C8" w:rsidTr="005F0306">
        <w:tblPrEx>
          <w:jc w:val="center"/>
          <w:tblCellMar>
            <w:left w:w="108" w:type="dxa"/>
            <w:right w:w="108" w:type="dxa"/>
          </w:tblCellMar>
        </w:tblPrEx>
        <w:trPr>
          <w:trHeight w:val="1942"/>
          <w:jc w:val="center"/>
        </w:trPr>
        <w:tc>
          <w:tcPr>
            <w:tcW w:w="623" w:type="dxa"/>
            <w:vMerge/>
            <w:vAlign w:val="center"/>
          </w:tcPr>
          <w:p w:rsidR="005F0306" w:rsidRDefault="005F0306"/>
        </w:tc>
        <w:tc>
          <w:tcPr>
            <w:tcW w:w="5625" w:type="dxa"/>
            <w:gridSpan w:val="3"/>
            <w:vMerge/>
            <w:vAlign w:val="center"/>
          </w:tcPr>
          <w:p w:rsidR="005F0306" w:rsidRDefault="005F0306" w:rsidP="005F0306"/>
        </w:tc>
        <w:tc>
          <w:tcPr>
            <w:tcW w:w="3215" w:type="dxa"/>
            <w:vAlign w:val="center"/>
          </w:tcPr>
          <w:p w:rsidR="005F0306" w:rsidRDefault="00E96892">
            <w:bookmarkStart w:id="30" w:name="专业代码"/>
            <w:r>
              <w:t>Q</w:t>
            </w:r>
            <w:r>
              <w:t>：</w:t>
            </w:r>
            <w:r>
              <w:t>19.09.01</w:t>
            </w:r>
          </w:p>
          <w:p w:rsidR="005F0306" w:rsidRDefault="00E96892">
            <w:r>
              <w:t>E</w:t>
            </w:r>
            <w:r>
              <w:t>：</w:t>
            </w:r>
            <w:r>
              <w:t>19.09.01</w:t>
            </w:r>
          </w:p>
          <w:p w:rsidR="005F0306" w:rsidRDefault="00E96892">
            <w:r>
              <w:t>O</w:t>
            </w:r>
            <w:r>
              <w:t>：</w:t>
            </w:r>
            <w:r>
              <w:t>19.09.01</w:t>
            </w:r>
            <w:bookmarkEnd w:id="30"/>
          </w:p>
        </w:tc>
      </w:tr>
      <w:tr w:rsidR="008C44C8">
        <w:tblPrEx>
          <w:jc w:val="center"/>
          <w:tblCellMar>
            <w:left w:w="108" w:type="dxa"/>
            <w:right w:w="108" w:type="dxa"/>
          </w:tblCellMar>
        </w:tblPrEx>
        <w:trPr>
          <w:trHeight w:val="623"/>
          <w:jc w:val="center"/>
        </w:trPr>
        <w:tc>
          <w:tcPr>
            <w:tcW w:w="1632" w:type="dxa"/>
            <w:gridSpan w:val="2"/>
            <w:vAlign w:val="center"/>
          </w:tcPr>
          <w:p w:rsidR="005F0306" w:rsidRDefault="00E96892">
            <w:r>
              <w:rPr>
                <w:rFonts w:hint="eastAsia"/>
              </w:rPr>
              <w:t>不适用</w:t>
            </w:r>
            <w:r>
              <w:rPr>
                <w:rFonts w:hint="eastAsia"/>
              </w:rPr>
              <w:t>ISO9001</w:t>
            </w:r>
            <w:r>
              <w:rPr>
                <w:rFonts w:hint="eastAsia"/>
              </w:rPr>
              <w:t>的条款</w:t>
            </w:r>
          </w:p>
        </w:tc>
        <w:tc>
          <w:tcPr>
            <w:tcW w:w="7831" w:type="dxa"/>
            <w:gridSpan w:val="3"/>
          </w:tcPr>
          <w:p w:rsidR="005F0306" w:rsidRDefault="00806294">
            <w:r>
              <w:rPr>
                <w:rFonts w:hint="eastAsia"/>
              </w:rPr>
              <w:t>8.3</w:t>
            </w:r>
          </w:p>
        </w:tc>
      </w:tr>
      <w:tr w:rsidR="008C44C8">
        <w:tblPrEx>
          <w:jc w:val="center"/>
          <w:tblCellMar>
            <w:left w:w="108" w:type="dxa"/>
            <w:right w:w="108" w:type="dxa"/>
          </w:tblCellMar>
        </w:tblPrEx>
        <w:trPr>
          <w:trHeight w:val="623"/>
          <w:jc w:val="center"/>
        </w:trPr>
        <w:tc>
          <w:tcPr>
            <w:tcW w:w="1632" w:type="dxa"/>
            <w:gridSpan w:val="2"/>
            <w:vAlign w:val="center"/>
          </w:tcPr>
          <w:p w:rsidR="005F0306" w:rsidRDefault="00E96892">
            <w:r>
              <w:rPr>
                <w:rFonts w:hint="eastAsia"/>
              </w:rPr>
              <w:t>不适用的理由（可多选）</w:t>
            </w:r>
          </w:p>
        </w:tc>
        <w:tc>
          <w:tcPr>
            <w:tcW w:w="7831" w:type="dxa"/>
            <w:gridSpan w:val="3"/>
            <w:vAlign w:val="center"/>
          </w:tcPr>
          <w:p w:rsidR="005F0306" w:rsidRDefault="00E96892">
            <w:r>
              <w:rPr>
                <w:rFonts w:hint="eastAsia"/>
              </w:rPr>
              <w:t>□受审核组织没有设计开发的责任</w:t>
            </w:r>
          </w:p>
          <w:p w:rsidR="005F0306" w:rsidRDefault="00E96892">
            <w:r>
              <w:rPr>
                <w:rFonts w:hint="eastAsia"/>
              </w:rPr>
              <w:t>□受审核组织没有设计开发的能力</w:t>
            </w:r>
          </w:p>
          <w:p w:rsidR="005F0306" w:rsidRDefault="00E96892">
            <w:r>
              <w:rPr>
                <w:rFonts w:hint="eastAsia"/>
              </w:rPr>
              <w:t>□受审核组织没有设计开发修改的权力</w:t>
            </w:r>
          </w:p>
          <w:p w:rsidR="005F0306" w:rsidRDefault="00E96892">
            <w:r>
              <w:rPr>
                <w:rFonts w:hint="eastAsia"/>
              </w:rPr>
              <w:t>□受审核组织按照顾客图纸和合同要求提供生产和服务</w:t>
            </w:r>
          </w:p>
          <w:p w:rsidR="005F0306" w:rsidRDefault="00E96892">
            <w:r>
              <w:rPr>
                <w:rFonts w:hint="eastAsia"/>
              </w:rPr>
              <w:t>□受审核组织按照公司总部的技术要求提供生产和服务</w:t>
            </w:r>
          </w:p>
          <w:p w:rsidR="005F0306" w:rsidRDefault="00E96892">
            <w:r>
              <w:rPr>
                <w:rFonts w:hint="eastAsia"/>
              </w:rPr>
              <w:t>□受审核组织按照传统工艺提供生产和服务</w:t>
            </w:r>
          </w:p>
          <w:p w:rsidR="005F0306" w:rsidRDefault="00806294">
            <w:r>
              <w:rPr>
                <w:rFonts w:hint="eastAsia"/>
                <w:lang w:val="de-DE"/>
              </w:rPr>
              <w:t>■</w:t>
            </w:r>
            <w:r w:rsidR="00E96892">
              <w:rPr>
                <w:rFonts w:hint="eastAsia"/>
              </w:rPr>
              <w:t>产品</w:t>
            </w:r>
            <w:r w:rsidR="00E96892">
              <w:rPr>
                <w:rFonts w:hint="eastAsia"/>
              </w:rPr>
              <w:t>/</w:t>
            </w:r>
            <w:r w:rsidR="00E96892">
              <w:rPr>
                <w:rFonts w:hint="eastAsia"/>
              </w:rPr>
              <w:t>服务流程系体系建立前确定，近期也不预期变更</w:t>
            </w:r>
          </w:p>
          <w:p w:rsidR="005F0306" w:rsidRDefault="00E96892">
            <w:r>
              <w:rPr>
                <w:rFonts w:hint="eastAsia"/>
              </w:rPr>
              <w:t>□其他：</w:t>
            </w:r>
          </w:p>
        </w:tc>
      </w:tr>
      <w:tr w:rsidR="008C44C8">
        <w:tblPrEx>
          <w:jc w:val="center"/>
          <w:tblCellMar>
            <w:left w:w="108" w:type="dxa"/>
            <w:right w:w="108" w:type="dxa"/>
          </w:tblCellMar>
        </w:tblPrEx>
        <w:trPr>
          <w:trHeight w:val="623"/>
          <w:jc w:val="center"/>
        </w:trPr>
        <w:tc>
          <w:tcPr>
            <w:tcW w:w="1632" w:type="dxa"/>
            <w:gridSpan w:val="2"/>
            <w:vAlign w:val="center"/>
          </w:tcPr>
          <w:p w:rsidR="005F0306" w:rsidRDefault="00E96892">
            <w:r>
              <w:rPr>
                <w:rFonts w:hint="eastAsia"/>
              </w:rPr>
              <w:t>体系文件实施时间</w:t>
            </w:r>
          </w:p>
        </w:tc>
        <w:tc>
          <w:tcPr>
            <w:tcW w:w="2733" w:type="dxa"/>
          </w:tcPr>
          <w:p w:rsidR="005F0306" w:rsidRDefault="003C5E2D">
            <w:r>
              <w:rPr>
                <w:rFonts w:hint="eastAsia"/>
              </w:rPr>
              <w:t>2020</w:t>
            </w:r>
            <w:r w:rsidR="00E96892">
              <w:rPr>
                <w:rFonts w:hint="eastAsia"/>
              </w:rPr>
              <w:t>年</w:t>
            </w:r>
            <w:r>
              <w:rPr>
                <w:rFonts w:hint="eastAsia"/>
              </w:rPr>
              <w:t>3</w:t>
            </w:r>
            <w:r w:rsidR="00E96892">
              <w:rPr>
                <w:rFonts w:hint="eastAsia"/>
              </w:rPr>
              <w:t>月</w:t>
            </w:r>
            <w:r>
              <w:rPr>
                <w:rFonts w:hint="eastAsia"/>
              </w:rPr>
              <w:t>10</w:t>
            </w:r>
            <w:r w:rsidR="00E96892">
              <w:rPr>
                <w:rFonts w:hint="eastAsia"/>
              </w:rPr>
              <w:t>日</w:t>
            </w:r>
          </w:p>
          <w:p w:rsidR="005F0306" w:rsidRDefault="005F0306"/>
        </w:tc>
        <w:tc>
          <w:tcPr>
            <w:tcW w:w="1883" w:type="dxa"/>
            <w:vAlign w:val="center"/>
          </w:tcPr>
          <w:p w:rsidR="005F0306" w:rsidRDefault="00E96892">
            <w:r>
              <w:rPr>
                <w:rFonts w:hint="eastAsia"/>
              </w:rPr>
              <w:t>管理体系运行已超过</w:t>
            </w:r>
            <w:r>
              <w:rPr>
                <w:rFonts w:hint="eastAsia"/>
              </w:rPr>
              <w:t>3</w:t>
            </w:r>
            <w:r>
              <w:rPr>
                <w:rFonts w:hint="eastAsia"/>
              </w:rPr>
              <w:t>个月</w:t>
            </w:r>
          </w:p>
        </w:tc>
        <w:tc>
          <w:tcPr>
            <w:tcW w:w="3215" w:type="dxa"/>
            <w:vAlign w:val="center"/>
          </w:tcPr>
          <w:p w:rsidR="005F0306" w:rsidRDefault="003C5E2D">
            <w:r>
              <w:rPr>
                <w:rFonts w:hint="eastAsia"/>
                <w:lang w:val="de-DE"/>
              </w:rPr>
              <w:t>■</w:t>
            </w:r>
            <w:r w:rsidR="00E96892">
              <w:rPr>
                <w:rFonts w:hint="eastAsia"/>
              </w:rPr>
              <w:t>是□否</w:t>
            </w:r>
          </w:p>
        </w:tc>
      </w:tr>
      <w:tr w:rsidR="008C44C8">
        <w:tblPrEx>
          <w:jc w:val="center"/>
          <w:tblCellMar>
            <w:left w:w="108" w:type="dxa"/>
            <w:right w:w="108" w:type="dxa"/>
          </w:tblCellMar>
        </w:tblPrEx>
        <w:trPr>
          <w:trHeight w:val="564"/>
          <w:jc w:val="center"/>
        </w:trPr>
        <w:tc>
          <w:tcPr>
            <w:tcW w:w="1632" w:type="dxa"/>
            <w:gridSpan w:val="2"/>
            <w:vAlign w:val="center"/>
          </w:tcPr>
          <w:p w:rsidR="005F0306" w:rsidRDefault="00E96892">
            <w:r>
              <w:rPr>
                <w:rFonts w:hint="eastAsia"/>
              </w:rPr>
              <w:t>上次审核时间</w:t>
            </w:r>
          </w:p>
        </w:tc>
        <w:tc>
          <w:tcPr>
            <w:tcW w:w="2733" w:type="dxa"/>
            <w:vAlign w:val="center"/>
          </w:tcPr>
          <w:p w:rsidR="005F0306" w:rsidRDefault="003C5E2D">
            <w:r>
              <w:rPr>
                <w:rFonts w:hint="eastAsia"/>
              </w:rPr>
              <w:t>2020</w:t>
            </w:r>
            <w:r w:rsidR="00E96892">
              <w:rPr>
                <w:rFonts w:hint="eastAsia"/>
              </w:rPr>
              <w:t>年</w:t>
            </w:r>
            <w:r>
              <w:rPr>
                <w:rFonts w:hint="eastAsia"/>
              </w:rPr>
              <w:t>9</w:t>
            </w:r>
            <w:r w:rsidR="00E96892">
              <w:rPr>
                <w:rFonts w:hint="eastAsia"/>
              </w:rPr>
              <w:t>月</w:t>
            </w:r>
            <w:r>
              <w:rPr>
                <w:rFonts w:hint="eastAsia"/>
              </w:rPr>
              <w:t>14</w:t>
            </w:r>
            <w:r w:rsidR="00E96892">
              <w:rPr>
                <w:rFonts w:hint="eastAsia"/>
              </w:rPr>
              <w:t>日</w:t>
            </w:r>
          </w:p>
        </w:tc>
        <w:tc>
          <w:tcPr>
            <w:tcW w:w="1883" w:type="dxa"/>
            <w:vAlign w:val="center"/>
          </w:tcPr>
          <w:p w:rsidR="005F0306" w:rsidRDefault="00E96892">
            <w:r>
              <w:rPr>
                <w:rFonts w:hint="eastAsia"/>
              </w:rPr>
              <w:t>认证证书有效期</w:t>
            </w:r>
          </w:p>
          <w:p w:rsidR="005F0306" w:rsidRDefault="00E96892">
            <w:r>
              <w:rPr>
                <w:rFonts w:hint="eastAsia"/>
              </w:rPr>
              <w:t>（初审除外）</w:t>
            </w:r>
          </w:p>
        </w:tc>
        <w:tc>
          <w:tcPr>
            <w:tcW w:w="3215" w:type="dxa"/>
            <w:vAlign w:val="center"/>
          </w:tcPr>
          <w:p w:rsidR="005F0306" w:rsidRDefault="00E96892" w:rsidP="003C5E2D">
            <w:r>
              <w:rPr>
                <w:rFonts w:hint="eastAsia"/>
              </w:rPr>
              <w:t>有效至</w:t>
            </w:r>
            <w:r w:rsidR="003C5E2D">
              <w:rPr>
                <w:rFonts w:hint="eastAsia"/>
              </w:rPr>
              <w:t>2023</w:t>
            </w:r>
            <w:r>
              <w:rPr>
                <w:rFonts w:hint="eastAsia"/>
              </w:rPr>
              <w:t>年</w:t>
            </w:r>
            <w:r w:rsidR="003C5E2D">
              <w:rPr>
                <w:rFonts w:hint="eastAsia"/>
              </w:rPr>
              <w:t>9</w:t>
            </w:r>
            <w:r>
              <w:rPr>
                <w:rFonts w:hint="eastAsia"/>
              </w:rPr>
              <w:t>月</w:t>
            </w:r>
            <w:r w:rsidR="003C5E2D">
              <w:rPr>
                <w:rFonts w:hint="eastAsia"/>
              </w:rPr>
              <w:t>20</w:t>
            </w:r>
            <w:r>
              <w:rPr>
                <w:rFonts w:hint="eastAsia"/>
              </w:rPr>
              <w:t>日</w:t>
            </w:r>
          </w:p>
        </w:tc>
      </w:tr>
    </w:tbl>
    <w:p w:rsidR="005F0306" w:rsidRDefault="005F0306"/>
    <w:p w:rsidR="005F0306" w:rsidRDefault="00E9689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478"/>
        <w:gridCol w:w="1994"/>
        <w:gridCol w:w="668"/>
      </w:tblGrid>
      <w:tr w:rsidR="008C44C8" w:rsidTr="003C5E2D">
        <w:trPr>
          <w:cantSplit/>
          <w:trHeight w:val="283"/>
        </w:trPr>
        <w:tc>
          <w:tcPr>
            <w:tcW w:w="647" w:type="dxa"/>
            <w:shd w:val="clear" w:color="auto" w:fill="F3F3F3"/>
            <w:tcMar>
              <w:left w:w="57" w:type="dxa"/>
              <w:right w:w="57" w:type="dxa"/>
            </w:tcMar>
          </w:tcPr>
          <w:p w:rsidR="005F0306" w:rsidRDefault="00E96892">
            <w:r>
              <w:rPr>
                <w:rFonts w:hint="eastAsia"/>
              </w:rPr>
              <w:t>场所编号</w:t>
            </w:r>
          </w:p>
          <w:p w:rsidR="005F0306" w:rsidRDefault="00E96892">
            <w:r>
              <w:rPr>
                <w:rFonts w:hint="eastAsia"/>
              </w:rPr>
              <w:t>(</w:t>
            </w:r>
            <w:r>
              <w:rPr>
                <w:rFonts w:hint="eastAsia"/>
              </w:rPr>
              <w:t>分证书序号）</w:t>
            </w:r>
          </w:p>
        </w:tc>
        <w:tc>
          <w:tcPr>
            <w:tcW w:w="2267" w:type="dxa"/>
            <w:shd w:val="clear" w:color="auto" w:fill="F3F3F3"/>
            <w:tcMar>
              <w:left w:w="57" w:type="dxa"/>
              <w:right w:w="57" w:type="dxa"/>
            </w:tcMar>
          </w:tcPr>
          <w:p w:rsidR="005F0306" w:rsidRDefault="00E96892">
            <w:r>
              <w:rPr>
                <w:rFonts w:hint="eastAsia"/>
              </w:rPr>
              <w:t>组织名称及注册场所地址</w:t>
            </w:r>
          </w:p>
        </w:tc>
        <w:tc>
          <w:tcPr>
            <w:tcW w:w="2267" w:type="dxa"/>
            <w:shd w:val="clear" w:color="auto" w:fill="F3F3F3"/>
            <w:tcMar>
              <w:left w:w="57" w:type="dxa"/>
              <w:right w:w="57" w:type="dxa"/>
            </w:tcMar>
          </w:tcPr>
          <w:p w:rsidR="005F0306" w:rsidRDefault="00E96892">
            <w:r>
              <w:rPr>
                <w:rFonts w:hint="eastAsia"/>
              </w:rPr>
              <w:t>经营场所的地址</w:t>
            </w:r>
          </w:p>
          <w:p w:rsidR="005F0306" w:rsidRDefault="00E96892">
            <w:r>
              <w:rPr>
                <w:rFonts w:hint="eastAsia"/>
              </w:rPr>
              <w:t>（多现场和临时现场）</w:t>
            </w:r>
          </w:p>
        </w:tc>
        <w:tc>
          <w:tcPr>
            <w:tcW w:w="571" w:type="dxa"/>
            <w:shd w:val="clear" w:color="auto" w:fill="F3F3F3"/>
            <w:tcMar>
              <w:left w:w="57" w:type="dxa"/>
              <w:right w:w="57" w:type="dxa"/>
            </w:tcMar>
          </w:tcPr>
          <w:p w:rsidR="005F0306" w:rsidRDefault="00E96892">
            <w:r>
              <w:rPr>
                <w:rFonts w:hint="eastAsia"/>
              </w:rPr>
              <w:t>员工人数</w:t>
            </w:r>
          </w:p>
        </w:tc>
        <w:tc>
          <w:tcPr>
            <w:tcW w:w="1478" w:type="dxa"/>
            <w:shd w:val="clear" w:color="auto" w:fill="F3F3F3"/>
            <w:tcMar>
              <w:left w:w="57" w:type="dxa"/>
              <w:right w:w="57" w:type="dxa"/>
            </w:tcMar>
          </w:tcPr>
          <w:p w:rsidR="005F0306" w:rsidRDefault="00E96892">
            <w:r>
              <w:rPr>
                <w:rFonts w:hint="eastAsia"/>
              </w:rPr>
              <w:t>审核范围（产品和过程）</w:t>
            </w:r>
          </w:p>
          <w:p w:rsidR="005F0306" w:rsidRDefault="005F0306"/>
          <w:p w:rsidR="005F0306" w:rsidRDefault="005F0306"/>
        </w:tc>
        <w:tc>
          <w:tcPr>
            <w:tcW w:w="1994" w:type="dxa"/>
            <w:shd w:val="clear" w:color="auto" w:fill="F3F3F3"/>
            <w:tcMar>
              <w:left w:w="57" w:type="dxa"/>
              <w:right w:w="57" w:type="dxa"/>
            </w:tcMar>
          </w:tcPr>
          <w:p w:rsidR="005F0306" w:rsidRDefault="00E96892">
            <w:r>
              <w:rPr>
                <w:rFonts w:hint="eastAsia"/>
              </w:rPr>
              <w:t>标准</w:t>
            </w:r>
          </w:p>
        </w:tc>
        <w:tc>
          <w:tcPr>
            <w:tcW w:w="668" w:type="dxa"/>
            <w:tcBorders>
              <w:bottom w:val="single" w:sz="4" w:space="0" w:color="auto"/>
            </w:tcBorders>
            <w:shd w:val="clear" w:color="auto" w:fill="F3F3F3"/>
            <w:tcMar>
              <w:left w:w="57" w:type="dxa"/>
              <w:right w:w="57" w:type="dxa"/>
            </w:tcMar>
          </w:tcPr>
          <w:p w:rsidR="005F0306" w:rsidRDefault="00E96892">
            <w:r>
              <w:rPr>
                <w:rFonts w:hint="eastAsia"/>
              </w:rPr>
              <w:t>被审核了</w:t>
            </w:r>
          </w:p>
        </w:tc>
      </w:tr>
      <w:tr w:rsidR="008C44C8" w:rsidTr="003C5E2D">
        <w:trPr>
          <w:cantSplit/>
          <w:trHeight w:val="445"/>
        </w:trPr>
        <w:tc>
          <w:tcPr>
            <w:tcW w:w="647" w:type="dxa"/>
            <w:vAlign w:val="center"/>
          </w:tcPr>
          <w:p w:rsidR="005F0306" w:rsidRDefault="00E96892">
            <w:pPr>
              <w:rPr>
                <w:lang w:eastAsia="ja-JP"/>
              </w:rPr>
            </w:pPr>
            <w:r>
              <w:rPr>
                <w:rFonts w:hint="eastAsia"/>
                <w:lang w:eastAsia="ja-JP"/>
              </w:rPr>
              <w:t>01</w:t>
            </w:r>
          </w:p>
        </w:tc>
        <w:tc>
          <w:tcPr>
            <w:tcW w:w="2267" w:type="dxa"/>
          </w:tcPr>
          <w:p w:rsidR="005F0306" w:rsidRDefault="003C5E2D">
            <w:pPr>
              <w:rPr>
                <w:lang w:val="de-DE" w:eastAsia="ja-JP"/>
              </w:rPr>
            </w:pPr>
            <w:r>
              <w:rPr>
                <w:szCs w:val="21"/>
              </w:rPr>
              <w:t>重庆康邦机电设备有限公司</w:t>
            </w:r>
            <w:r>
              <w:rPr>
                <w:rFonts w:hint="eastAsia"/>
                <w:szCs w:val="21"/>
              </w:rPr>
              <w:t>/</w:t>
            </w:r>
            <w:r>
              <w:rPr>
                <w:rFonts w:asciiTheme="minorEastAsia" w:eastAsiaTheme="minorEastAsia" w:hAnsiTheme="minorEastAsia"/>
                <w:sz w:val="20"/>
              </w:rPr>
              <w:t>重庆市九龙坡区九龙园剑龙北路1号9幢16-6号</w:t>
            </w:r>
          </w:p>
        </w:tc>
        <w:tc>
          <w:tcPr>
            <w:tcW w:w="2267" w:type="dxa"/>
          </w:tcPr>
          <w:p w:rsidR="005F0306" w:rsidRDefault="003C5E2D">
            <w:pPr>
              <w:rPr>
                <w:lang w:val="de-DE" w:eastAsia="ja-JP"/>
              </w:rPr>
            </w:pPr>
            <w:r>
              <w:rPr>
                <w:rFonts w:asciiTheme="minorEastAsia" w:eastAsiaTheme="minorEastAsia" w:hAnsiTheme="minorEastAsia"/>
                <w:sz w:val="20"/>
              </w:rPr>
              <w:t>重庆市九龙坡区九龙园剑龙北路1号9幢16-6号</w:t>
            </w:r>
          </w:p>
        </w:tc>
        <w:tc>
          <w:tcPr>
            <w:tcW w:w="571" w:type="dxa"/>
            <w:vAlign w:val="center"/>
          </w:tcPr>
          <w:p w:rsidR="005F0306" w:rsidRDefault="003C5E2D">
            <w:r>
              <w:rPr>
                <w:rFonts w:hint="eastAsia"/>
              </w:rPr>
              <w:t>5</w:t>
            </w:r>
          </w:p>
        </w:tc>
        <w:tc>
          <w:tcPr>
            <w:tcW w:w="1478" w:type="dxa"/>
            <w:vAlign w:val="center"/>
          </w:tcPr>
          <w:p w:rsidR="005F0306" w:rsidRDefault="003C5E2D" w:rsidP="003C5E2D">
            <w:pPr>
              <w:rPr>
                <w:lang w:eastAsia="ja-JP"/>
              </w:rPr>
            </w:pPr>
            <w:r>
              <w:rPr>
                <w:rFonts w:ascii="宋体" w:hAnsi="宋体" w:cs="宋体"/>
                <w:color w:val="000000"/>
                <w:kern w:val="0"/>
                <w:szCs w:val="21"/>
              </w:rPr>
              <w:t>柴油发电机、发电机组的销售</w:t>
            </w:r>
          </w:p>
        </w:tc>
        <w:tc>
          <w:tcPr>
            <w:tcW w:w="1994" w:type="dxa"/>
            <w:vAlign w:val="center"/>
          </w:tcPr>
          <w:p w:rsidR="003C5E2D" w:rsidRDefault="003C5E2D" w:rsidP="003C5E2D">
            <w:pPr>
              <w:rPr>
                <w:lang w:val="de-DE"/>
              </w:rPr>
            </w:pPr>
            <w:r>
              <w:rPr>
                <w:rFonts w:hint="eastAsia"/>
                <w:lang w:val="de-DE"/>
              </w:rPr>
              <w:t>GB/T19001-2016</w:t>
            </w:r>
            <w:r>
              <w:rPr>
                <w:rFonts w:hint="eastAsia"/>
                <w:lang w:val="de-DE"/>
              </w:rPr>
              <w:t>、</w:t>
            </w:r>
          </w:p>
          <w:p w:rsidR="005F0306" w:rsidRDefault="003C5E2D" w:rsidP="003C5E2D">
            <w:pPr>
              <w:rPr>
                <w:lang w:eastAsia="ja-JP"/>
              </w:rPr>
            </w:pPr>
            <w:r>
              <w:rPr>
                <w:rFonts w:hint="eastAsia"/>
                <w:lang w:val="de-DE"/>
              </w:rPr>
              <w:t>GB/T24001-2016</w:t>
            </w:r>
            <w:r>
              <w:rPr>
                <w:rFonts w:hint="eastAsia"/>
              </w:rPr>
              <w:t>GB/T 45001-2020</w:t>
            </w:r>
          </w:p>
        </w:tc>
        <w:tc>
          <w:tcPr>
            <w:tcW w:w="668" w:type="dxa"/>
            <w:shd w:val="clear" w:color="auto" w:fill="FFFFFF"/>
          </w:tcPr>
          <w:p w:rsidR="005F0306" w:rsidRDefault="00F54CF9">
            <w:r>
              <w:rPr>
                <w:rFonts w:hint="eastAsia"/>
                <w:lang w:val="de-DE"/>
              </w:rPr>
              <w:t>■</w:t>
            </w:r>
          </w:p>
        </w:tc>
      </w:tr>
      <w:tr w:rsidR="00F54CF9" w:rsidTr="003C5E2D">
        <w:trPr>
          <w:cantSplit/>
        </w:trPr>
        <w:tc>
          <w:tcPr>
            <w:tcW w:w="647" w:type="dxa"/>
            <w:vAlign w:val="center"/>
          </w:tcPr>
          <w:p w:rsidR="00F54CF9" w:rsidRDefault="00F54CF9">
            <w:pPr>
              <w:rPr>
                <w:lang w:eastAsia="ja-JP"/>
              </w:rPr>
            </w:pPr>
            <w:r>
              <w:rPr>
                <w:rFonts w:hint="eastAsia"/>
                <w:lang w:eastAsia="ja-JP"/>
              </w:rPr>
              <w:t>02</w:t>
            </w:r>
          </w:p>
        </w:tc>
        <w:tc>
          <w:tcPr>
            <w:tcW w:w="2267" w:type="dxa"/>
          </w:tcPr>
          <w:p w:rsidR="00F54CF9" w:rsidRDefault="00F54CF9" w:rsidP="005F0306">
            <w:pPr>
              <w:rPr>
                <w:lang w:val="de-DE" w:eastAsia="ja-JP"/>
              </w:rPr>
            </w:pPr>
            <w:r>
              <w:rPr>
                <w:szCs w:val="21"/>
              </w:rPr>
              <w:t>重庆康邦机电设备有限公司</w:t>
            </w:r>
            <w:r>
              <w:rPr>
                <w:rFonts w:hint="eastAsia"/>
                <w:szCs w:val="21"/>
              </w:rPr>
              <w:t>/</w:t>
            </w:r>
            <w:r>
              <w:rPr>
                <w:rFonts w:asciiTheme="minorEastAsia" w:eastAsiaTheme="minorEastAsia" w:hAnsiTheme="minorEastAsia"/>
                <w:sz w:val="20"/>
              </w:rPr>
              <w:t>重庆市九龙坡区九龙园剑龙北路1号9幢16-6号</w:t>
            </w:r>
          </w:p>
        </w:tc>
        <w:tc>
          <w:tcPr>
            <w:tcW w:w="2267" w:type="dxa"/>
          </w:tcPr>
          <w:p w:rsidR="00F54CF9" w:rsidRPr="00F54CF9" w:rsidRDefault="00F54CF9" w:rsidP="005F0306">
            <w:pPr>
              <w:rPr>
                <w:lang w:val="de-DE" w:eastAsia="ja-JP"/>
              </w:rPr>
            </w:pPr>
            <w:r w:rsidRPr="00F54CF9">
              <w:t>重庆市九龙坡区石西南（林驿路南）（重庆德耀节能钢化玻璃有限公司）</w:t>
            </w:r>
          </w:p>
        </w:tc>
        <w:tc>
          <w:tcPr>
            <w:tcW w:w="571" w:type="dxa"/>
            <w:vAlign w:val="center"/>
          </w:tcPr>
          <w:p w:rsidR="00F54CF9" w:rsidRDefault="00F54CF9" w:rsidP="005F0306">
            <w:r>
              <w:rPr>
                <w:rFonts w:hint="eastAsia"/>
              </w:rPr>
              <w:t>5</w:t>
            </w:r>
          </w:p>
        </w:tc>
        <w:tc>
          <w:tcPr>
            <w:tcW w:w="1478" w:type="dxa"/>
            <w:vAlign w:val="center"/>
          </w:tcPr>
          <w:p w:rsidR="00F54CF9" w:rsidRDefault="00F54CF9" w:rsidP="003C5E2D">
            <w:pPr>
              <w:rPr>
                <w:lang w:eastAsia="ja-JP"/>
              </w:rPr>
            </w:pPr>
            <w:r>
              <w:rPr>
                <w:rFonts w:ascii="宋体" w:hAnsi="宋体" w:cs="宋体"/>
                <w:color w:val="000000"/>
                <w:kern w:val="0"/>
                <w:szCs w:val="21"/>
              </w:rPr>
              <w:t>柴油发电机、发电机组的组装</w:t>
            </w:r>
          </w:p>
        </w:tc>
        <w:tc>
          <w:tcPr>
            <w:tcW w:w="1994" w:type="dxa"/>
            <w:vAlign w:val="center"/>
          </w:tcPr>
          <w:p w:rsidR="00F54CF9" w:rsidRDefault="00F54CF9" w:rsidP="005F0306">
            <w:pPr>
              <w:rPr>
                <w:lang w:val="de-DE"/>
              </w:rPr>
            </w:pPr>
            <w:r>
              <w:rPr>
                <w:rFonts w:hint="eastAsia"/>
                <w:lang w:val="de-DE"/>
              </w:rPr>
              <w:t>GB/T19001-2016</w:t>
            </w:r>
            <w:r>
              <w:rPr>
                <w:rFonts w:hint="eastAsia"/>
                <w:lang w:val="de-DE"/>
              </w:rPr>
              <w:t>、</w:t>
            </w:r>
          </w:p>
          <w:p w:rsidR="00F54CF9" w:rsidRDefault="00F54CF9" w:rsidP="005F0306">
            <w:pPr>
              <w:rPr>
                <w:lang w:eastAsia="ja-JP"/>
              </w:rPr>
            </w:pPr>
            <w:r>
              <w:rPr>
                <w:rFonts w:hint="eastAsia"/>
                <w:lang w:val="de-DE"/>
              </w:rPr>
              <w:t>GB/T24001-2016</w:t>
            </w:r>
            <w:r>
              <w:rPr>
                <w:rFonts w:hint="eastAsia"/>
              </w:rPr>
              <w:t>GB/T 45001-2020</w:t>
            </w:r>
          </w:p>
        </w:tc>
        <w:tc>
          <w:tcPr>
            <w:tcW w:w="668" w:type="dxa"/>
            <w:shd w:val="clear" w:color="auto" w:fill="FFFFFF"/>
          </w:tcPr>
          <w:p w:rsidR="00F54CF9" w:rsidRDefault="00F54CF9">
            <w:r>
              <w:rPr>
                <w:rFonts w:hint="eastAsia"/>
                <w:lang w:val="de-DE"/>
              </w:rPr>
              <w:t>■</w:t>
            </w:r>
          </w:p>
        </w:tc>
      </w:tr>
      <w:tr w:rsidR="00F54CF9" w:rsidTr="003C5E2D">
        <w:trPr>
          <w:cantSplit/>
        </w:trPr>
        <w:tc>
          <w:tcPr>
            <w:tcW w:w="647" w:type="dxa"/>
            <w:vAlign w:val="center"/>
          </w:tcPr>
          <w:p w:rsidR="00F54CF9" w:rsidRDefault="00F54CF9">
            <w:pPr>
              <w:rPr>
                <w:lang w:eastAsia="ja-JP"/>
              </w:rPr>
            </w:pPr>
            <w:r>
              <w:rPr>
                <w:rFonts w:hint="eastAsia"/>
                <w:lang w:eastAsia="ja-JP"/>
              </w:rPr>
              <w:t>03</w:t>
            </w:r>
          </w:p>
        </w:tc>
        <w:tc>
          <w:tcPr>
            <w:tcW w:w="2267" w:type="dxa"/>
            <w:vAlign w:val="center"/>
          </w:tcPr>
          <w:p w:rsidR="00F54CF9" w:rsidRDefault="00F54CF9">
            <w:pPr>
              <w:rPr>
                <w:lang w:eastAsia="ja-JP"/>
              </w:rPr>
            </w:pPr>
          </w:p>
        </w:tc>
        <w:tc>
          <w:tcPr>
            <w:tcW w:w="2267" w:type="dxa"/>
            <w:vAlign w:val="center"/>
          </w:tcPr>
          <w:p w:rsidR="00F54CF9" w:rsidRDefault="00F54CF9">
            <w:pPr>
              <w:rPr>
                <w:lang w:eastAsia="ja-JP"/>
              </w:rPr>
            </w:pPr>
          </w:p>
        </w:tc>
        <w:tc>
          <w:tcPr>
            <w:tcW w:w="571" w:type="dxa"/>
            <w:vAlign w:val="center"/>
          </w:tcPr>
          <w:p w:rsidR="00F54CF9" w:rsidRDefault="00F54CF9">
            <w:pPr>
              <w:rPr>
                <w:lang w:eastAsia="ja-JP"/>
              </w:rPr>
            </w:pPr>
          </w:p>
        </w:tc>
        <w:tc>
          <w:tcPr>
            <w:tcW w:w="1478" w:type="dxa"/>
            <w:vAlign w:val="center"/>
          </w:tcPr>
          <w:p w:rsidR="00F54CF9" w:rsidRDefault="00F54CF9">
            <w:pPr>
              <w:rPr>
                <w:lang w:eastAsia="ja-JP"/>
              </w:rPr>
            </w:pPr>
          </w:p>
        </w:tc>
        <w:tc>
          <w:tcPr>
            <w:tcW w:w="1994" w:type="dxa"/>
            <w:vAlign w:val="center"/>
          </w:tcPr>
          <w:p w:rsidR="00F54CF9" w:rsidRDefault="00F54CF9">
            <w:pPr>
              <w:rPr>
                <w:lang w:eastAsia="ja-JP"/>
              </w:rPr>
            </w:pPr>
          </w:p>
        </w:tc>
        <w:tc>
          <w:tcPr>
            <w:tcW w:w="668" w:type="dxa"/>
            <w:shd w:val="clear" w:color="auto" w:fill="FFFFFF"/>
          </w:tcPr>
          <w:p w:rsidR="00F54CF9" w:rsidRDefault="00F54CF9">
            <w:r>
              <w:rPr>
                <w:rFonts w:hint="eastAsia"/>
              </w:rPr>
              <w:t>☐</w:t>
            </w:r>
          </w:p>
        </w:tc>
      </w:tr>
      <w:tr w:rsidR="00F54CF9" w:rsidTr="003C5E2D">
        <w:trPr>
          <w:cantSplit/>
        </w:trPr>
        <w:tc>
          <w:tcPr>
            <w:tcW w:w="647" w:type="dxa"/>
            <w:vAlign w:val="center"/>
          </w:tcPr>
          <w:p w:rsidR="00F54CF9" w:rsidRDefault="00F54CF9">
            <w:pPr>
              <w:rPr>
                <w:lang w:eastAsia="ja-JP"/>
              </w:rPr>
            </w:pPr>
            <w:r>
              <w:rPr>
                <w:rFonts w:hint="eastAsia"/>
                <w:lang w:eastAsia="ja-JP"/>
              </w:rPr>
              <w:t>04</w:t>
            </w:r>
          </w:p>
        </w:tc>
        <w:tc>
          <w:tcPr>
            <w:tcW w:w="2267" w:type="dxa"/>
            <w:vAlign w:val="center"/>
          </w:tcPr>
          <w:p w:rsidR="00F54CF9" w:rsidRDefault="00F54CF9">
            <w:pPr>
              <w:rPr>
                <w:lang w:eastAsia="ja-JP"/>
              </w:rPr>
            </w:pPr>
          </w:p>
        </w:tc>
        <w:tc>
          <w:tcPr>
            <w:tcW w:w="2267" w:type="dxa"/>
            <w:vAlign w:val="center"/>
          </w:tcPr>
          <w:p w:rsidR="00F54CF9" w:rsidRDefault="00F54CF9">
            <w:pPr>
              <w:rPr>
                <w:lang w:eastAsia="ja-JP"/>
              </w:rPr>
            </w:pPr>
          </w:p>
        </w:tc>
        <w:tc>
          <w:tcPr>
            <w:tcW w:w="571" w:type="dxa"/>
            <w:vAlign w:val="center"/>
          </w:tcPr>
          <w:p w:rsidR="00F54CF9" w:rsidRDefault="00F54CF9">
            <w:pPr>
              <w:rPr>
                <w:lang w:eastAsia="ja-JP"/>
              </w:rPr>
            </w:pPr>
          </w:p>
        </w:tc>
        <w:tc>
          <w:tcPr>
            <w:tcW w:w="1478" w:type="dxa"/>
            <w:vAlign w:val="center"/>
          </w:tcPr>
          <w:p w:rsidR="00F54CF9" w:rsidRDefault="00F54CF9">
            <w:pPr>
              <w:rPr>
                <w:lang w:eastAsia="ja-JP"/>
              </w:rPr>
            </w:pPr>
          </w:p>
        </w:tc>
        <w:tc>
          <w:tcPr>
            <w:tcW w:w="1994" w:type="dxa"/>
            <w:vAlign w:val="center"/>
          </w:tcPr>
          <w:p w:rsidR="00F54CF9" w:rsidRDefault="00F54CF9">
            <w:pPr>
              <w:rPr>
                <w:lang w:eastAsia="ja-JP"/>
              </w:rPr>
            </w:pPr>
          </w:p>
        </w:tc>
        <w:tc>
          <w:tcPr>
            <w:tcW w:w="668" w:type="dxa"/>
            <w:shd w:val="clear" w:color="auto" w:fill="FFFFFF"/>
          </w:tcPr>
          <w:p w:rsidR="00F54CF9" w:rsidRDefault="00F54CF9">
            <w:r>
              <w:rPr>
                <w:rFonts w:hint="eastAsia"/>
              </w:rPr>
              <w:t>☐</w:t>
            </w:r>
          </w:p>
        </w:tc>
      </w:tr>
      <w:tr w:rsidR="00F54CF9" w:rsidTr="003C5E2D">
        <w:trPr>
          <w:cantSplit/>
        </w:trPr>
        <w:tc>
          <w:tcPr>
            <w:tcW w:w="647" w:type="dxa"/>
            <w:vAlign w:val="center"/>
          </w:tcPr>
          <w:p w:rsidR="00F54CF9" w:rsidRDefault="00F54CF9">
            <w:pPr>
              <w:rPr>
                <w:lang w:eastAsia="ja-JP"/>
              </w:rPr>
            </w:pPr>
            <w:r>
              <w:rPr>
                <w:rFonts w:hint="eastAsia"/>
                <w:lang w:eastAsia="ja-JP"/>
              </w:rPr>
              <w:t>05</w:t>
            </w:r>
          </w:p>
        </w:tc>
        <w:tc>
          <w:tcPr>
            <w:tcW w:w="2267" w:type="dxa"/>
            <w:vAlign w:val="center"/>
          </w:tcPr>
          <w:p w:rsidR="00F54CF9" w:rsidRDefault="00F54CF9">
            <w:pPr>
              <w:rPr>
                <w:lang w:eastAsia="ja-JP"/>
              </w:rPr>
            </w:pPr>
          </w:p>
        </w:tc>
        <w:tc>
          <w:tcPr>
            <w:tcW w:w="2267" w:type="dxa"/>
            <w:vAlign w:val="center"/>
          </w:tcPr>
          <w:p w:rsidR="00F54CF9" w:rsidRDefault="00F54CF9">
            <w:pPr>
              <w:rPr>
                <w:lang w:eastAsia="ja-JP"/>
              </w:rPr>
            </w:pPr>
          </w:p>
        </w:tc>
        <w:tc>
          <w:tcPr>
            <w:tcW w:w="571" w:type="dxa"/>
            <w:vAlign w:val="center"/>
          </w:tcPr>
          <w:p w:rsidR="00F54CF9" w:rsidRDefault="00F54CF9">
            <w:pPr>
              <w:rPr>
                <w:lang w:eastAsia="ja-JP"/>
              </w:rPr>
            </w:pPr>
          </w:p>
        </w:tc>
        <w:tc>
          <w:tcPr>
            <w:tcW w:w="1478" w:type="dxa"/>
            <w:vAlign w:val="center"/>
          </w:tcPr>
          <w:p w:rsidR="00F54CF9" w:rsidRDefault="00F54CF9">
            <w:pPr>
              <w:rPr>
                <w:lang w:eastAsia="ja-JP"/>
              </w:rPr>
            </w:pPr>
          </w:p>
        </w:tc>
        <w:tc>
          <w:tcPr>
            <w:tcW w:w="1994" w:type="dxa"/>
            <w:vAlign w:val="center"/>
          </w:tcPr>
          <w:p w:rsidR="00F54CF9" w:rsidRDefault="00F54CF9">
            <w:pPr>
              <w:rPr>
                <w:lang w:eastAsia="ja-JP"/>
              </w:rPr>
            </w:pPr>
          </w:p>
        </w:tc>
        <w:tc>
          <w:tcPr>
            <w:tcW w:w="668" w:type="dxa"/>
            <w:shd w:val="clear" w:color="auto" w:fill="FFFFFF"/>
          </w:tcPr>
          <w:p w:rsidR="00F54CF9" w:rsidRDefault="00F54CF9">
            <w:r>
              <w:rPr>
                <w:rFonts w:hint="eastAsia"/>
              </w:rPr>
              <w:t>☐</w:t>
            </w:r>
          </w:p>
        </w:tc>
      </w:tr>
    </w:tbl>
    <w:p w:rsidR="005F0306" w:rsidRDefault="005F0306"/>
    <w:p w:rsidR="005F0306" w:rsidRDefault="00E96892">
      <w:r>
        <w:rPr>
          <w:rFonts w:hint="eastAsia"/>
        </w:rPr>
        <w:t>三、任何影响审核方案的重要事项：</w:t>
      </w:r>
    </w:p>
    <w:tbl>
      <w:tblPr>
        <w:tblStyle w:val="a8"/>
        <w:tblW w:w="0" w:type="auto"/>
        <w:tblLook w:val="04A0"/>
      </w:tblPr>
      <w:tblGrid>
        <w:gridCol w:w="1825"/>
        <w:gridCol w:w="8016"/>
      </w:tblGrid>
      <w:tr w:rsidR="008C44C8">
        <w:tc>
          <w:tcPr>
            <w:tcW w:w="1825" w:type="dxa"/>
          </w:tcPr>
          <w:p w:rsidR="005F0306" w:rsidRDefault="00E96892">
            <w:r>
              <w:rPr>
                <w:rFonts w:hint="eastAsia"/>
              </w:rPr>
              <w:lastRenderedPageBreak/>
              <w:t>影响审核方案的事项</w:t>
            </w:r>
          </w:p>
        </w:tc>
        <w:tc>
          <w:tcPr>
            <w:tcW w:w="8016" w:type="dxa"/>
          </w:tcPr>
          <w:p w:rsidR="005F0306" w:rsidRDefault="00E96892">
            <w:pPr>
              <w:jc w:val="left"/>
            </w:pPr>
            <w:r>
              <w:rPr>
                <w:rFonts w:hint="eastAsia"/>
              </w:rPr>
              <w:t>□审核终止□审核中止</w:t>
            </w:r>
            <w:r w:rsidR="00F54CF9">
              <w:rPr>
                <w:rFonts w:hint="eastAsia"/>
                <w:lang w:val="de-DE"/>
              </w:rPr>
              <w:t>■</w:t>
            </w:r>
            <w:r>
              <w:rPr>
                <w:rFonts w:hint="eastAsia"/>
              </w:rPr>
              <w:t>增加审核人员□减少审核人员□增加场所</w:t>
            </w:r>
          </w:p>
          <w:p w:rsidR="005F0306" w:rsidRDefault="00E96892">
            <w:pPr>
              <w:jc w:val="left"/>
            </w:pPr>
            <w:r>
              <w:rPr>
                <w:rFonts w:hint="eastAsia"/>
              </w:rPr>
              <w:t>□减少场所□扩大认证范围□延长审核日期□缩短审核日期□其他</w:t>
            </w:r>
          </w:p>
        </w:tc>
      </w:tr>
      <w:tr w:rsidR="008C44C8">
        <w:tc>
          <w:tcPr>
            <w:tcW w:w="1825" w:type="dxa"/>
          </w:tcPr>
          <w:p w:rsidR="005F0306" w:rsidRDefault="00E96892">
            <w:r>
              <w:rPr>
                <w:rFonts w:hint="eastAsia"/>
              </w:rPr>
              <w:t>理由说明</w:t>
            </w:r>
          </w:p>
          <w:p w:rsidR="005F0306" w:rsidRDefault="005F0306"/>
        </w:tc>
        <w:tc>
          <w:tcPr>
            <w:tcW w:w="8016" w:type="dxa"/>
          </w:tcPr>
          <w:p w:rsidR="005F0306" w:rsidRDefault="00F54CF9">
            <w:r>
              <w:t>生产地址变更，增加审核人日，后续安排补充审核。</w:t>
            </w:r>
          </w:p>
        </w:tc>
      </w:tr>
    </w:tbl>
    <w:p w:rsidR="005F0306" w:rsidRDefault="005F0306">
      <w:pPr>
        <w:ind w:firstLineChars="300" w:firstLine="630"/>
      </w:pPr>
    </w:p>
    <w:p w:rsidR="005F0306" w:rsidRDefault="00E96892">
      <w:pPr>
        <w:pStyle w:val="ab"/>
      </w:pPr>
      <w:r>
        <w:rPr>
          <w:rFonts w:hint="eastAsia"/>
        </w:rPr>
        <w:t>四、</w:t>
      </w:r>
      <w:r>
        <w:t>对偏离审核计划情况</w:t>
      </w:r>
      <w:r>
        <w:rPr>
          <w:rFonts w:hint="eastAsia"/>
        </w:rPr>
        <w:t>及理由</w:t>
      </w:r>
      <w:r>
        <w:t>，包括对审核风险及影响审核结论的不确定性的客观陈述。</w:t>
      </w:r>
    </w:p>
    <w:p w:rsidR="005F0306" w:rsidRDefault="00E96892">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8C44C8">
        <w:tc>
          <w:tcPr>
            <w:tcW w:w="4201" w:type="dxa"/>
          </w:tcPr>
          <w:p w:rsidR="005F0306" w:rsidRDefault="00F54CF9">
            <w:r>
              <w:rPr>
                <w:rFonts w:hint="eastAsia"/>
                <w:lang w:val="de-DE"/>
              </w:rPr>
              <w:t>■</w:t>
            </w:r>
            <w:r w:rsidR="00E96892">
              <w:rPr>
                <w:rFonts w:hint="eastAsia"/>
              </w:rPr>
              <w:t>已按照审核计划完成全部审核工作</w:t>
            </w:r>
          </w:p>
        </w:tc>
        <w:tc>
          <w:tcPr>
            <w:tcW w:w="5761" w:type="dxa"/>
          </w:tcPr>
          <w:p w:rsidR="005F0306" w:rsidRDefault="00E96892">
            <w:r>
              <w:rPr>
                <w:rFonts w:hint="eastAsia"/>
              </w:rPr>
              <w:t>——</w:t>
            </w:r>
          </w:p>
        </w:tc>
      </w:tr>
      <w:tr w:rsidR="008C44C8">
        <w:trPr>
          <w:trHeight w:val="90"/>
        </w:trPr>
        <w:tc>
          <w:tcPr>
            <w:tcW w:w="4201" w:type="dxa"/>
          </w:tcPr>
          <w:p w:rsidR="005F0306" w:rsidRDefault="00E96892">
            <w:r>
              <w:rPr>
                <w:rFonts w:hint="eastAsia"/>
              </w:rPr>
              <w:t>□审核计划有修改，但不会影响审核结论。</w:t>
            </w:r>
          </w:p>
          <w:p w:rsidR="005F0306" w:rsidRDefault="00E96892">
            <w:r>
              <w:rPr>
                <w:rFonts w:hint="eastAsia"/>
              </w:rPr>
              <w:t>修改的内容和原因是：</w:t>
            </w:r>
          </w:p>
        </w:tc>
        <w:tc>
          <w:tcPr>
            <w:tcW w:w="5761" w:type="dxa"/>
          </w:tcPr>
          <w:p w:rsidR="005F0306" w:rsidRDefault="00E96892">
            <w:r>
              <w:rPr>
                <w:rFonts w:hint="eastAsia"/>
              </w:rPr>
              <w:t>□人员调整□多场所调整□临时场所调整□缩小认证范围□其他</w:t>
            </w:r>
          </w:p>
        </w:tc>
      </w:tr>
      <w:tr w:rsidR="008C44C8">
        <w:tc>
          <w:tcPr>
            <w:tcW w:w="4201" w:type="dxa"/>
          </w:tcPr>
          <w:p w:rsidR="005F0306" w:rsidRDefault="00E96892">
            <w:r>
              <w:rPr>
                <w:rFonts w:hint="eastAsia"/>
              </w:rPr>
              <w:t>□未完成审核计划</w:t>
            </w:r>
          </w:p>
        </w:tc>
        <w:tc>
          <w:tcPr>
            <w:tcW w:w="5761" w:type="dxa"/>
          </w:tcPr>
          <w:p w:rsidR="005F0306" w:rsidRDefault="00E96892">
            <w:r>
              <w:rPr>
                <w:rFonts w:hint="eastAsia"/>
              </w:rPr>
              <w:t>未完成的内容和原因是</w:t>
            </w:r>
            <w:r>
              <w:rPr>
                <w:rFonts w:hint="eastAsia"/>
              </w:rPr>
              <w:t>:</w:t>
            </w:r>
          </w:p>
          <w:p w:rsidR="005F0306" w:rsidRDefault="005F0306"/>
        </w:tc>
      </w:tr>
    </w:tbl>
    <w:p w:rsidR="005F0306" w:rsidRDefault="005F0306">
      <w:pPr>
        <w:rPr>
          <w:highlight w:val="cyan"/>
        </w:rPr>
      </w:pPr>
    </w:p>
    <w:p w:rsidR="005F0306" w:rsidRDefault="00E9689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8C44C8">
        <w:trPr>
          <w:trHeight w:val="428"/>
        </w:trPr>
        <w:tc>
          <w:tcPr>
            <w:tcW w:w="9597" w:type="dxa"/>
            <w:gridSpan w:val="5"/>
            <w:vAlign w:val="center"/>
          </w:tcPr>
          <w:p w:rsidR="005F0306" w:rsidRDefault="00E96892">
            <w:r>
              <w:rPr>
                <w:rFonts w:hint="eastAsia"/>
              </w:rPr>
              <w:t>审核组成员信息</w:t>
            </w:r>
          </w:p>
        </w:tc>
      </w:tr>
      <w:tr w:rsidR="008C44C8">
        <w:trPr>
          <w:trHeight w:val="645"/>
        </w:trPr>
        <w:tc>
          <w:tcPr>
            <w:tcW w:w="1748" w:type="dxa"/>
            <w:vAlign w:val="center"/>
          </w:tcPr>
          <w:p w:rsidR="005F0306" w:rsidRDefault="00E96892">
            <w:r>
              <w:rPr>
                <w:rFonts w:hint="eastAsia"/>
              </w:rPr>
              <w:t>姓名</w:t>
            </w:r>
          </w:p>
        </w:tc>
        <w:tc>
          <w:tcPr>
            <w:tcW w:w="1089" w:type="dxa"/>
            <w:vAlign w:val="center"/>
          </w:tcPr>
          <w:p w:rsidR="005F0306" w:rsidRDefault="00E96892">
            <w:r>
              <w:rPr>
                <w:rFonts w:hint="eastAsia"/>
              </w:rPr>
              <w:t>组内</w:t>
            </w:r>
          </w:p>
          <w:p w:rsidR="005F0306" w:rsidRDefault="00E96892">
            <w:r>
              <w:rPr>
                <w:rFonts w:hint="eastAsia"/>
              </w:rPr>
              <w:t>身份</w:t>
            </w:r>
          </w:p>
        </w:tc>
        <w:tc>
          <w:tcPr>
            <w:tcW w:w="711" w:type="dxa"/>
            <w:vAlign w:val="center"/>
          </w:tcPr>
          <w:p w:rsidR="005F0306" w:rsidRDefault="00E96892">
            <w:r>
              <w:rPr>
                <w:rFonts w:hint="eastAsia"/>
              </w:rPr>
              <w:t>性别</w:t>
            </w:r>
          </w:p>
        </w:tc>
        <w:tc>
          <w:tcPr>
            <w:tcW w:w="3870" w:type="dxa"/>
            <w:vAlign w:val="center"/>
          </w:tcPr>
          <w:p w:rsidR="005F0306" w:rsidRDefault="00E96892">
            <w:r>
              <w:rPr>
                <w:rFonts w:hint="eastAsia"/>
              </w:rPr>
              <w:t>审核员注册证书号</w:t>
            </w:r>
          </w:p>
        </w:tc>
        <w:tc>
          <w:tcPr>
            <w:tcW w:w="2179" w:type="dxa"/>
            <w:vAlign w:val="center"/>
          </w:tcPr>
          <w:p w:rsidR="005F0306" w:rsidRDefault="00E96892">
            <w:r>
              <w:rPr>
                <w:rFonts w:hint="eastAsia"/>
              </w:rPr>
              <w:t>专业代码</w:t>
            </w:r>
          </w:p>
        </w:tc>
      </w:tr>
      <w:tr w:rsidR="008C44C8">
        <w:trPr>
          <w:trHeight w:val="645"/>
        </w:trPr>
        <w:tc>
          <w:tcPr>
            <w:tcW w:w="1748" w:type="dxa"/>
            <w:vAlign w:val="center"/>
          </w:tcPr>
          <w:p w:rsidR="005F0306" w:rsidRDefault="00E96892">
            <w:r>
              <w:t>文平</w:t>
            </w:r>
          </w:p>
        </w:tc>
        <w:tc>
          <w:tcPr>
            <w:tcW w:w="1089" w:type="dxa"/>
            <w:vAlign w:val="center"/>
          </w:tcPr>
          <w:p w:rsidR="005F0306" w:rsidRDefault="00E96892">
            <w:r>
              <w:t>组长</w:t>
            </w:r>
          </w:p>
        </w:tc>
        <w:tc>
          <w:tcPr>
            <w:tcW w:w="711" w:type="dxa"/>
            <w:vAlign w:val="center"/>
          </w:tcPr>
          <w:p w:rsidR="005F0306" w:rsidRDefault="00E96892">
            <w:r>
              <w:t>男</w:t>
            </w:r>
          </w:p>
        </w:tc>
        <w:tc>
          <w:tcPr>
            <w:tcW w:w="3870" w:type="dxa"/>
            <w:vAlign w:val="center"/>
          </w:tcPr>
          <w:p w:rsidR="005F0306" w:rsidRDefault="00E96892">
            <w:r>
              <w:t>2019-N1QMS-3093566</w:t>
            </w:r>
          </w:p>
          <w:p w:rsidR="005F0306" w:rsidRDefault="00E96892">
            <w:r>
              <w:t>2021-N1EMS-3093566</w:t>
            </w:r>
          </w:p>
          <w:p w:rsidR="005F0306" w:rsidRDefault="00E96892">
            <w:r>
              <w:t>2019-N1OHSMS-2093566</w:t>
            </w:r>
          </w:p>
        </w:tc>
        <w:tc>
          <w:tcPr>
            <w:tcW w:w="2179" w:type="dxa"/>
            <w:vAlign w:val="center"/>
          </w:tcPr>
          <w:p w:rsidR="005F0306" w:rsidRDefault="00E96892">
            <w:r>
              <w:t>Q:19.09.01</w:t>
            </w:r>
          </w:p>
          <w:p w:rsidR="005F0306" w:rsidRDefault="00E96892">
            <w:r>
              <w:t>E:19.09.01</w:t>
            </w:r>
          </w:p>
          <w:p w:rsidR="005F0306" w:rsidRDefault="00E96892">
            <w:r>
              <w:t>O:19.09.01</w:t>
            </w:r>
          </w:p>
        </w:tc>
      </w:tr>
      <w:tr w:rsidR="008C44C8">
        <w:trPr>
          <w:trHeight w:val="645"/>
        </w:trPr>
        <w:tc>
          <w:tcPr>
            <w:tcW w:w="1748" w:type="dxa"/>
            <w:vAlign w:val="center"/>
          </w:tcPr>
          <w:p w:rsidR="005F0306" w:rsidRDefault="00E96892">
            <w:r>
              <w:t>冉景洲</w:t>
            </w:r>
          </w:p>
        </w:tc>
        <w:tc>
          <w:tcPr>
            <w:tcW w:w="1089" w:type="dxa"/>
            <w:vAlign w:val="center"/>
          </w:tcPr>
          <w:p w:rsidR="005F0306" w:rsidRDefault="00E96892">
            <w:r>
              <w:t>组员</w:t>
            </w:r>
          </w:p>
        </w:tc>
        <w:tc>
          <w:tcPr>
            <w:tcW w:w="711" w:type="dxa"/>
            <w:vAlign w:val="center"/>
          </w:tcPr>
          <w:p w:rsidR="005F0306" w:rsidRDefault="00E96892">
            <w:r>
              <w:t>女</w:t>
            </w:r>
          </w:p>
        </w:tc>
        <w:tc>
          <w:tcPr>
            <w:tcW w:w="3870" w:type="dxa"/>
            <w:vAlign w:val="center"/>
          </w:tcPr>
          <w:p w:rsidR="005F0306" w:rsidRDefault="00E96892">
            <w:r>
              <w:t>2020-N1QMS-1267598</w:t>
            </w:r>
          </w:p>
          <w:p w:rsidR="005F0306" w:rsidRDefault="00E96892">
            <w:r>
              <w:t>2020-N1EMS-1267598</w:t>
            </w:r>
          </w:p>
          <w:p w:rsidR="005F0306" w:rsidRDefault="00E96892">
            <w:r>
              <w:t>2021-N1OHSMS-1267598</w:t>
            </w:r>
          </w:p>
        </w:tc>
        <w:tc>
          <w:tcPr>
            <w:tcW w:w="2179" w:type="dxa"/>
            <w:vAlign w:val="center"/>
          </w:tcPr>
          <w:p w:rsidR="005F0306" w:rsidRDefault="005F0306"/>
        </w:tc>
      </w:tr>
      <w:tr w:rsidR="008C44C8">
        <w:trPr>
          <w:trHeight w:val="645"/>
        </w:trPr>
        <w:tc>
          <w:tcPr>
            <w:tcW w:w="1748" w:type="dxa"/>
            <w:vAlign w:val="center"/>
          </w:tcPr>
          <w:p w:rsidR="005F0306" w:rsidRDefault="00E96892">
            <w:r>
              <w:t>宋明珠</w:t>
            </w:r>
          </w:p>
        </w:tc>
        <w:tc>
          <w:tcPr>
            <w:tcW w:w="1089" w:type="dxa"/>
            <w:vAlign w:val="center"/>
          </w:tcPr>
          <w:p w:rsidR="005F0306" w:rsidRDefault="00E96892">
            <w:r>
              <w:t>组员</w:t>
            </w:r>
          </w:p>
        </w:tc>
        <w:tc>
          <w:tcPr>
            <w:tcW w:w="711" w:type="dxa"/>
            <w:vAlign w:val="center"/>
          </w:tcPr>
          <w:p w:rsidR="005F0306" w:rsidRDefault="00E96892">
            <w:r>
              <w:t>男</w:t>
            </w:r>
          </w:p>
        </w:tc>
        <w:tc>
          <w:tcPr>
            <w:tcW w:w="3870" w:type="dxa"/>
            <w:vAlign w:val="center"/>
          </w:tcPr>
          <w:p w:rsidR="005F0306" w:rsidRDefault="00E96892">
            <w:r>
              <w:t>2020-N1QMS-1247783</w:t>
            </w:r>
          </w:p>
          <w:p w:rsidR="005F0306" w:rsidRDefault="00E96892">
            <w:r>
              <w:t>2019-N1EMS-1247783</w:t>
            </w:r>
          </w:p>
          <w:p w:rsidR="005F0306" w:rsidRDefault="00E96892">
            <w:r>
              <w:t>2021-N1OHSMS-1247783</w:t>
            </w:r>
          </w:p>
        </w:tc>
        <w:tc>
          <w:tcPr>
            <w:tcW w:w="2179" w:type="dxa"/>
            <w:vAlign w:val="center"/>
          </w:tcPr>
          <w:p w:rsidR="005F0306" w:rsidRDefault="005F0306"/>
        </w:tc>
      </w:tr>
      <w:tr w:rsidR="008C44C8">
        <w:trPr>
          <w:trHeight w:val="345"/>
        </w:trPr>
        <w:tc>
          <w:tcPr>
            <w:tcW w:w="1748" w:type="dxa"/>
            <w:vAlign w:val="center"/>
          </w:tcPr>
          <w:p w:rsidR="005F0306" w:rsidRDefault="005F0306"/>
        </w:tc>
        <w:tc>
          <w:tcPr>
            <w:tcW w:w="1089" w:type="dxa"/>
            <w:vAlign w:val="center"/>
          </w:tcPr>
          <w:p w:rsidR="005F0306" w:rsidRDefault="005F0306"/>
        </w:tc>
        <w:tc>
          <w:tcPr>
            <w:tcW w:w="711" w:type="dxa"/>
            <w:vAlign w:val="center"/>
          </w:tcPr>
          <w:p w:rsidR="005F0306" w:rsidRDefault="005F0306"/>
        </w:tc>
        <w:tc>
          <w:tcPr>
            <w:tcW w:w="3870" w:type="dxa"/>
            <w:vAlign w:val="center"/>
          </w:tcPr>
          <w:p w:rsidR="005F0306" w:rsidRDefault="005F0306"/>
        </w:tc>
        <w:tc>
          <w:tcPr>
            <w:tcW w:w="2179" w:type="dxa"/>
            <w:vAlign w:val="center"/>
          </w:tcPr>
          <w:p w:rsidR="005F0306" w:rsidRDefault="005F0306"/>
        </w:tc>
      </w:tr>
      <w:tr w:rsidR="008C44C8">
        <w:trPr>
          <w:trHeight w:val="354"/>
        </w:trPr>
        <w:tc>
          <w:tcPr>
            <w:tcW w:w="1748" w:type="dxa"/>
            <w:vAlign w:val="center"/>
          </w:tcPr>
          <w:p w:rsidR="005F0306" w:rsidRDefault="005F0306"/>
        </w:tc>
        <w:tc>
          <w:tcPr>
            <w:tcW w:w="1089" w:type="dxa"/>
            <w:vAlign w:val="center"/>
          </w:tcPr>
          <w:p w:rsidR="005F0306" w:rsidRDefault="005F0306"/>
        </w:tc>
        <w:tc>
          <w:tcPr>
            <w:tcW w:w="711" w:type="dxa"/>
            <w:vAlign w:val="center"/>
          </w:tcPr>
          <w:p w:rsidR="005F0306" w:rsidRDefault="005F0306"/>
        </w:tc>
        <w:tc>
          <w:tcPr>
            <w:tcW w:w="3870" w:type="dxa"/>
            <w:vAlign w:val="center"/>
          </w:tcPr>
          <w:p w:rsidR="005F0306" w:rsidRDefault="005F0306"/>
        </w:tc>
        <w:tc>
          <w:tcPr>
            <w:tcW w:w="2179" w:type="dxa"/>
            <w:vAlign w:val="center"/>
          </w:tcPr>
          <w:p w:rsidR="005F0306" w:rsidRDefault="005F0306"/>
        </w:tc>
      </w:tr>
      <w:tr w:rsidR="008C44C8">
        <w:trPr>
          <w:trHeight w:val="351"/>
        </w:trPr>
        <w:tc>
          <w:tcPr>
            <w:tcW w:w="1748" w:type="dxa"/>
            <w:vAlign w:val="center"/>
          </w:tcPr>
          <w:p w:rsidR="005F0306" w:rsidRDefault="005F0306"/>
        </w:tc>
        <w:tc>
          <w:tcPr>
            <w:tcW w:w="1089" w:type="dxa"/>
            <w:vAlign w:val="center"/>
          </w:tcPr>
          <w:p w:rsidR="005F0306" w:rsidRDefault="005F0306"/>
        </w:tc>
        <w:tc>
          <w:tcPr>
            <w:tcW w:w="711" w:type="dxa"/>
            <w:vAlign w:val="center"/>
          </w:tcPr>
          <w:p w:rsidR="005F0306" w:rsidRDefault="005F0306"/>
        </w:tc>
        <w:tc>
          <w:tcPr>
            <w:tcW w:w="3870" w:type="dxa"/>
            <w:vAlign w:val="center"/>
          </w:tcPr>
          <w:p w:rsidR="005F0306" w:rsidRDefault="005F0306"/>
        </w:tc>
        <w:tc>
          <w:tcPr>
            <w:tcW w:w="2179" w:type="dxa"/>
            <w:vAlign w:val="center"/>
          </w:tcPr>
          <w:p w:rsidR="005F0306" w:rsidRDefault="005F0306"/>
        </w:tc>
      </w:tr>
      <w:tr w:rsidR="008C44C8">
        <w:trPr>
          <w:trHeight w:val="351"/>
        </w:trPr>
        <w:tc>
          <w:tcPr>
            <w:tcW w:w="1748" w:type="dxa"/>
            <w:vAlign w:val="center"/>
          </w:tcPr>
          <w:p w:rsidR="005F0306" w:rsidRDefault="005F0306"/>
        </w:tc>
        <w:tc>
          <w:tcPr>
            <w:tcW w:w="1089" w:type="dxa"/>
            <w:vAlign w:val="center"/>
          </w:tcPr>
          <w:p w:rsidR="005F0306" w:rsidRDefault="005F0306"/>
        </w:tc>
        <w:tc>
          <w:tcPr>
            <w:tcW w:w="711" w:type="dxa"/>
            <w:vAlign w:val="center"/>
          </w:tcPr>
          <w:p w:rsidR="005F0306" w:rsidRDefault="005F0306"/>
        </w:tc>
        <w:tc>
          <w:tcPr>
            <w:tcW w:w="3870" w:type="dxa"/>
            <w:vAlign w:val="center"/>
          </w:tcPr>
          <w:p w:rsidR="005F0306" w:rsidRDefault="005F0306"/>
        </w:tc>
        <w:tc>
          <w:tcPr>
            <w:tcW w:w="2179" w:type="dxa"/>
            <w:vAlign w:val="center"/>
          </w:tcPr>
          <w:p w:rsidR="005F0306" w:rsidRDefault="005F0306"/>
        </w:tc>
      </w:tr>
      <w:tr w:rsidR="008C44C8">
        <w:trPr>
          <w:trHeight w:val="351"/>
        </w:trPr>
        <w:tc>
          <w:tcPr>
            <w:tcW w:w="1748" w:type="dxa"/>
            <w:vAlign w:val="center"/>
          </w:tcPr>
          <w:p w:rsidR="005F0306" w:rsidRDefault="005F0306"/>
        </w:tc>
        <w:tc>
          <w:tcPr>
            <w:tcW w:w="1089" w:type="dxa"/>
            <w:vAlign w:val="center"/>
          </w:tcPr>
          <w:p w:rsidR="005F0306" w:rsidRDefault="005F0306"/>
        </w:tc>
        <w:tc>
          <w:tcPr>
            <w:tcW w:w="711" w:type="dxa"/>
            <w:vAlign w:val="center"/>
          </w:tcPr>
          <w:p w:rsidR="005F0306" w:rsidRDefault="005F0306"/>
        </w:tc>
        <w:tc>
          <w:tcPr>
            <w:tcW w:w="3870" w:type="dxa"/>
            <w:vAlign w:val="center"/>
          </w:tcPr>
          <w:p w:rsidR="005F0306" w:rsidRDefault="005F0306"/>
        </w:tc>
        <w:tc>
          <w:tcPr>
            <w:tcW w:w="2179" w:type="dxa"/>
            <w:vAlign w:val="center"/>
          </w:tcPr>
          <w:p w:rsidR="005F0306" w:rsidRDefault="005F0306"/>
        </w:tc>
      </w:tr>
      <w:tr w:rsidR="008C44C8">
        <w:trPr>
          <w:trHeight w:val="413"/>
        </w:trPr>
        <w:tc>
          <w:tcPr>
            <w:tcW w:w="9597" w:type="dxa"/>
            <w:gridSpan w:val="5"/>
            <w:vAlign w:val="center"/>
          </w:tcPr>
          <w:p w:rsidR="005F0306" w:rsidRDefault="00E96892">
            <w:r>
              <w:rPr>
                <w:rFonts w:hint="eastAsia"/>
              </w:rPr>
              <w:t>与审核组同行人员信息</w:t>
            </w:r>
          </w:p>
        </w:tc>
      </w:tr>
      <w:tr w:rsidR="008C44C8">
        <w:trPr>
          <w:trHeight w:val="418"/>
        </w:trPr>
        <w:tc>
          <w:tcPr>
            <w:tcW w:w="1748" w:type="dxa"/>
            <w:vAlign w:val="center"/>
          </w:tcPr>
          <w:p w:rsidR="005F0306" w:rsidRDefault="00E96892">
            <w:r>
              <w:rPr>
                <w:rFonts w:hint="eastAsia"/>
              </w:rPr>
              <w:t>姓名</w:t>
            </w:r>
          </w:p>
        </w:tc>
        <w:tc>
          <w:tcPr>
            <w:tcW w:w="1089" w:type="dxa"/>
            <w:vAlign w:val="center"/>
          </w:tcPr>
          <w:p w:rsidR="005F0306" w:rsidRDefault="00E96892">
            <w:r>
              <w:rPr>
                <w:rFonts w:hint="eastAsia"/>
              </w:rPr>
              <w:t>作用</w:t>
            </w:r>
          </w:p>
        </w:tc>
        <w:tc>
          <w:tcPr>
            <w:tcW w:w="711" w:type="dxa"/>
            <w:vAlign w:val="center"/>
          </w:tcPr>
          <w:p w:rsidR="005F0306" w:rsidRDefault="00E96892">
            <w:r>
              <w:rPr>
                <w:rFonts w:hint="eastAsia"/>
              </w:rPr>
              <w:t>性别</w:t>
            </w:r>
          </w:p>
        </w:tc>
        <w:tc>
          <w:tcPr>
            <w:tcW w:w="3870" w:type="dxa"/>
            <w:vAlign w:val="center"/>
          </w:tcPr>
          <w:p w:rsidR="005F0306" w:rsidRDefault="00E96892">
            <w:r>
              <w:rPr>
                <w:rFonts w:hint="eastAsia"/>
              </w:rPr>
              <w:t>工作单位</w:t>
            </w:r>
          </w:p>
        </w:tc>
        <w:tc>
          <w:tcPr>
            <w:tcW w:w="2179" w:type="dxa"/>
            <w:vAlign w:val="center"/>
          </w:tcPr>
          <w:p w:rsidR="005F0306" w:rsidRDefault="00E96892">
            <w:r>
              <w:rPr>
                <w:rFonts w:hint="eastAsia"/>
              </w:rPr>
              <w:t>职务</w:t>
            </w:r>
            <w:r>
              <w:rPr>
                <w:rFonts w:hint="eastAsia"/>
              </w:rPr>
              <w:t>/</w:t>
            </w:r>
            <w:r>
              <w:rPr>
                <w:rFonts w:hint="eastAsia"/>
              </w:rPr>
              <w:t>职称</w:t>
            </w:r>
          </w:p>
        </w:tc>
      </w:tr>
      <w:tr w:rsidR="008C44C8">
        <w:trPr>
          <w:trHeight w:val="418"/>
        </w:trPr>
        <w:tc>
          <w:tcPr>
            <w:tcW w:w="1748" w:type="dxa"/>
            <w:vAlign w:val="center"/>
          </w:tcPr>
          <w:p w:rsidR="005F0306" w:rsidRDefault="005F0306"/>
        </w:tc>
        <w:tc>
          <w:tcPr>
            <w:tcW w:w="1089" w:type="dxa"/>
            <w:vAlign w:val="center"/>
          </w:tcPr>
          <w:p w:rsidR="005F0306" w:rsidRDefault="005F0306"/>
        </w:tc>
        <w:tc>
          <w:tcPr>
            <w:tcW w:w="711" w:type="dxa"/>
            <w:vAlign w:val="center"/>
          </w:tcPr>
          <w:p w:rsidR="005F0306" w:rsidRDefault="005F0306"/>
        </w:tc>
        <w:tc>
          <w:tcPr>
            <w:tcW w:w="3870" w:type="dxa"/>
            <w:vAlign w:val="center"/>
          </w:tcPr>
          <w:p w:rsidR="005F0306" w:rsidRDefault="005F0306"/>
        </w:tc>
        <w:tc>
          <w:tcPr>
            <w:tcW w:w="2179" w:type="dxa"/>
            <w:vAlign w:val="center"/>
          </w:tcPr>
          <w:p w:rsidR="005F0306" w:rsidRDefault="005F0306"/>
        </w:tc>
      </w:tr>
      <w:tr w:rsidR="008C44C8">
        <w:trPr>
          <w:trHeight w:val="418"/>
        </w:trPr>
        <w:tc>
          <w:tcPr>
            <w:tcW w:w="1748" w:type="dxa"/>
            <w:vAlign w:val="center"/>
          </w:tcPr>
          <w:p w:rsidR="005F0306" w:rsidRDefault="005F0306"/>
        </w:tc>
        <w:tc>
          <w:tcPr>
            <w:tcW w:w="1089" w:type="dxa"/>
            <w:vAlign w:val="center"/>
          </w:tcPr>
          <w:p w:rsidR="005F0306" w:rsidRDefault="005F0306"/>
        </w:tc>
        <w:tc>
          <w:tcPr>
            <w:tcW w:w="711" w:type="dxa"/>
            <w:vAlign w:val="center"/>
          </w:tcPr>
          <w:p w:rsidR="005F0306" w:rsidRDefault="005F0306"/>
        </w:tc>
        <w:tc>
          <w:tcPr>
            <w:tcW w:w="3870" w:type="dxa"/>
            <w:vAlign w:val="center"/>
          </w:tcPr>
          <w:p w:rsidR="005F0306" w:rsidRDefault="005F0306"/>
        </w:tc>
        <w:tc>
          <w:tcPr>
            <w:tcW w:w="2179" w:type="dxa"/>
            <w:vAlign w:val="center"/>
          </w:tcPr>
          <w:p w:rsidR="005F0306" w:rsidRDefault="005F0306"/>
        </w:tc>
      </w:tr>
    </w:tbl>
    <w:p w:rsidR="005F0306" w:rsidRDefault="005F0306"/>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E92353" w:rsidRPr="005E368B" w:rsidTr="005F0306">
        <w:trPr>
          <w:cantSplit/>
          <w:trHeight w:val="312"/>
          <w:jc w:val="center"/>
        </w:trPr>
        <w:tc>
          <w:tcPr>
            <w:tcW w:w="2464" w:type="dxa"/>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变更内容</w:t>
            </w:r>
          </w:p>
        </w:tc>
        <w:tc>
          <w:tcPr>
            <w:tcW w:w="7412"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变更描述</w:t>
            </w:r>
          </w:p>
        </w:tc>
      </w:tr>
      <w:tr w:rsidR="00E92353" w:rsidRPr="005E368B" w:rsidTr="005F0306">
        <w:trPr>
          <w:cantSplit/>
          <w:trHeight w:val="312"/>
          <w:jc w:val="center"/>
        </w:trPr>
        <w:tc>
          <w:tcPr>
            <w:tcW w:w="2464" w:type="dxa"/>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主要负责人变更</w:t>
            </w:r>
          </w:p>
        </w:tc>
        <w:tc>
          <w:tcPr>
            <w:tcW w:w="7412" w:type="dxa"/>
          </w:tcPr>
          <w:p w:rsidR="00E92353" w:rsidRPr="005E368B" w:rsidRDefault="00E92353" w:rsidP="005F0306">
            <w:pPr>
              <w:rPr>
                <w:rFonts w:asciiTheme="minorEastAsia" w:eastAsiaTheme="minorEastAsia" w:hAnsiTheme="minorEastAsia"/>
              </w:rPr>
            </w:pPr>
          </w:p>
        </w:tc>
      </w:tr>
      <w:tr w:rsidR="00E92353" w:rsidRPr="005E368B" w:rsidTr="005F0306">
        <w:trPr>
          <w:cantSplit/>
          <w:trHeight w:val="312"/>
          <w:jc w:val="center"/>
        </w:trPr>
        <w:tc>
          <w:tcPr>
            <w:tcW w:w="2464" w:type="dxa"/>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注册地址变更</w:t>
            </w:r>
          </w:p>
        </w:tc>
        <w:tc>
          <w:tcPr>
            <w:tcW w:w="7412" w:type="dxa"/>
          </w:tcPr>
          <w:p w:rsidR="00E92353" w:rsidRPr="005E368B" w:rsidRDefault="00E92353" w:rsidP="005F0306">
            <w:pPr>
              <w:rPr>
                <w:rFonts w:asciiTheme="minorEastAsia" w:eastAsiaTheme="minorEastAsia" w:hAnsiTheme="minorEastAsia"/>
              </w:rPr>
            </w:pPr>
          </w:p>
        </w:tc>
      </w:tr>
      <w:tr w:rsidR="00E92353" w:rsidRPr="005E368B" w:rsidTr="005F0306">
        <w:trPr>
          <w:cantSplit/>
          <w:trHeight w:val="312"/>
          <w:jc w:val="center"/>
        </w:trPr>
        <w:tc>
          <w:tcPr>
            <w:tcW w:w="2464" w:type="dxa"/>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经营地址变更</w:t>
            </w:r>
          </w:p>
        </w:tc>
        <w:tc>
          <w:tcPr>
            <w:tcW w:w="7412" w:type="dxa"/>
          </w:tcPr>
          <w:p w:rsidR="00E92353" w:rsidRPr="005E368B" w:rsidRDefault="00E92353" w:rsidP="005F0306">
            <w:pPr>
              <w:rPr>
                <w:rFonts w:asciiTheme="minorEastAsia" w:eastAsiaTheme="minorEastAsia" w:hAnsiTheme="minorEastAsia"/>
              </w:rPr>
            </w:pPr>
          </w:p>
        </w:tc>
      </w:tr>
      <w:tr w:rsidR="00E92353" w:rsidRPr="005E368B" w:rsidTr="005F0306">
        <w:trPr>
          <w:cantSplit/>
          <w:trHeight w:val="312"/>
          <w:jc w:val="center"/>
        </w:trPr>
        <w:tc>
          <w:tcPr>
            <w:tcW w:w="2464" w:type="dxa"/>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lastRenderedPageBreak/>
              <w:t>多场所地址变更</w:t>
            </w:r>
          </w:p>
        </w:tc>
        <w:tc>
          <w:tcPr>
            <w:tcW w:w="7412" w:type="dxa"/>
          </w:tcPr>
          <w:p w:rsidR="00E92353" w:rsidRPr="00536D98" w:rsidRDefault="00536D98" w:rsidP="005F0306">
            <w:pPr>
              <w:rPr>
                <w:rFonts w:asciiTheme="minorEastAsia" w:eastAsiaTheme="minorEastAsia" w:hAnsiTheme="minorEastAsia"/>
              </w:rPr>
            </w:pPr>
            <w:r w:rsidRPr="00536D98">
              <w:t>生产地变更为：重庆市九龙坡区石西南（林驿路南）（重庆德耀节能钢化玻璃有限公司）</w:t>
            </w:r>
          </w:p>
        </w:tc>
      </w:tr>
      <w:tr w:rsidR="00E92353" w:rsidRPr="005E368B" w:rsidTr="005F0306">
        <w:trPr>
          <w:cantSplit/>
          <w:trHeight w:val="312"/>
          <w:jc w:val="center"/>
        </w:trPr>
        <w:tc>
          <w:tcPr>
            <w:tcW w:w="2464" w:type="dxa"/>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临时场所地址变更</w:t>
            </w:r>
          </w:p>
        </w:tc>
        <w:tc>
          <w:tcPr>
            <w:tcW w:w="7412" w:type="dxa"/>
          </w:tcPr>
          <w:p w:rsidR="00E92353" w:rsidRPr="005E368B" w:rsidRDefault="00E92353" w:rsidP="005F0306">
            <w:pPr>
              <w:rPr>
                <w:rFonts w:asciiTheme="minorEastAsia" w:eastAsiaTheme="minorEastAsia" w:hAnsiTheme="minorEastAsia"/>
              </w:rPr>
            </w:pPr>
          </w:p>
        </w:tc>
      </w:tr>
      <w:tr w:rsidR="00E92353" w:rsidRPr="005E368B" w:rsidTr="005F0306">
        <w:trPr>
          <w:cantSplit/>
          <w:trHeight w:val="312"/>
          <w:jc w:val="center"/>
        </w:trPr>
        <w:tc>
          <w:tcPr>
            <w:tcW w:w="2464" w:type="dxa"/>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认证范围变更</w:t>
            </w:r>
          </w:p>
        </w:tc>
        <w:tc>
          <w:tcPr>
            <w:tcW w:w="7412" w:type="dxa"/>
          </w:tcPr>
          <w:p w:rsidR="00E92353" w:rsidRPr="005E368B" w:rsidRDefault="00E92353" w:rsidP="005F0306">
            <w:pPr>
              <w:rPr>
                <w:rFonts w:asciiTheme="minorEastAsia" w:eastAsiaTheme="minorEastAsia" w:hAnsiTheme="minorEastAsia"/>
              </w:rPr>
            </w:pPr>
          </w:p>
        </w:tc>
      </w:tr>
      <w:tr w:rsidR="00E92353" w:rsidRPr="005E368B" w:rsidTr="005F0306">
        <w:trPr>
          <w:cantSplit/>
          <w:trHeight w:val="90"/>
          <w:jc w:val="center"/>
        </w:trPr>
        <w:tc>
          <w:tcPr>
            <w:tcW w:w="2464" w:type="dxa"/>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体系员工人数较大变更</w:t>
            </w:r>
          </w:p>
        </w:tc>
        <w:tc>
          <w:tcPr>
            <w:tcW w:w="7412" w:type="dxa"/>
          </w:tcPr>
          <w:p w:rsidR="00E92353" w:rsidRPr="005E368B" w:rsidRDefault="00E92353" w:rsidP="005F0306">
            <w:pPr>
              <w:rPr>
                <w:rFonts w:asciiTheme="minorEastAsia" w:eastAsiaTheme="minorEastAsia" w:hAnsiTheme="minorEastAsia"/>
              </w:rPr>
            </w:pPr>
          </w:p>
        </w:tc>
      </w:tr>
      <w:tr w:rsidR="00E92353" w:rsidRPr="005E368B" w:rsidTr="005F0306">
        <w:trPr>
          <w:cantSplit/>
          <w:trHeight w:val="312"/>
          <w:jc w:val="center"/>
        </w:trPr>
        <w:tc>
          <w:tcPr>
            <w:tcW w:w="2464" w:type="dxa"/>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设备设施重大变更</w:t>
            </w:r>
          </w:p>
        </w:tc>
        <w:tc>
          <w:tcPr>
            <w:tcW w:w="7412" w:type="dxa"/>
          </w:tcPr>
          <w:p w:rsidR="00E92353" w:rsidRPr="005E368B" w:rsidRDefault="00E92353" w:rsidP="005F0306">
            <w:pPr>
              <w:rPr>
                <w:rFonts w:asciiTheme="minorEastAsia" w:eastAsiaTheme="minorEastAsia" w:hAnsiTheme="minorEastAsia"/>
              </w:rPr>
            </w:pPr>
          </w:p>
        </w:tc>
      </w:tr>
      <w:tr w:rsidR="00E92353" w:rsidRPr="005E368B" w:rsidTr="005F0306">
        <w:trPr>
          <w:cantSplit/>
          <w:trHeight w:val="312"/>
          <w:jc w:val="center"/>
        </w:trPr>
        <w:tc>
          <w:tcPr>
            <w:tcW w:w="2464" w:type="dxa"/>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产品/工艺重大变更</w:t>
            </w:r>
          </w:p>
        </w:tc>
        <w:tc>
          <w:tcPr>
            <w:tcW w:w="7412" w:type="dxa"/>
          </w:tcPr>
          <w:p w:rsidR="00E92353" w:rsidRPr="005E368B" w:rsidRDefault="00E92353" w:rsidP="005F0306">
            <w:pPr>
              <w:rPr>
                <w:rFonts w:asciiTheme="minorEastAsia" w:eastAsiaTheme="minorEastAsia" w:hAnsiTheme="minorEastAsia"/>
              </w:rPr>
            </w:pPr>
          </w:p>
        </w:tc>
      </w:tr>
      <w:tr w:rsidR="00E92353" w:rsidRPr="005E368B" w:rsidTr="005F0306">
        <w:trPr>
          <w:cantSplit/>
          <w:trHeight w:val="312"/>
          <w:jc w:val="center"/>
        </w:trPr>
        <w:tc>
          <w:tcPr>
            <w:tcW w:w="2464" w:type="dxa"/>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其他</w:t>
            </w:r>
          </w:p>
        </w:tc>
        <w:tc>
          <w:tcPr>
            <w:tcW w:w="7412" w:type="dxa"/>
          </w:tcPr>
          <w:p w:rsidR="00E92353" w:rsidRPr="005E368B" w:rsidRDefault="00E92353" w:rsidP="005F0306">
            <w:pPr>
              <w:rPr>
                <w:rFonts w:asciiTheme="minorEastAsia" w:eastAsiaTheme="minorEastAsia" w:hAnsiTheme="minorEastAsia"/>
              </w:rPr>
            </w:pPr>
          </w:p>
        </w:tc>
      </w:tr>
    </w:tbl>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在本次审核过程中，评审了现有管理体系和管理体系文件中这些变化的实施情况。</w:t>
      </w:r>
    </w:p>
    <w:p w:rsidR="00E92353" w:rsidRPr="005E368B" w:rsidRDefault="00E92353" w:rsidP="00E92353">
      <w:pPr>
        <w:rPr>
          <w:rFonts w:asciiTheme="minorEastAsia" w:eastAsiaTheme="minorEastAsia" w:hAnsiTheme="minorEastAsia"/>
        </w:rPr>
      </w:pPr>
    </w:p>
    <w:p w:rsidR="00E92353" w:rsidRPr="005E368B" w:rsidRDefault="00E92353" w:rsidP="00E92353">
      <w:pPr>
        <w:numPr>
          <w:ilvl w:val="0"/>
          <w:numId w:val="1"/>
        </w:numPr>
        <w:rPr>
          <w:rFonts w:asciiTheme="minorEastAsia" w:eastAsiaTheme="minorEastAsia" w:hAnsiTheme="minorEastAsia"/>
        </w:rPr>
      </w:pPr>
      <w:r w:rsidRPr="005E368B">
        <w:rPr>
          <w:rFonts w:asciiTheme="minorEastAsia" w:eastAsiaTheme="minorEastAsia" w:hAnsiTheme="minorEastAsia"/>
        </w:rPr>
        <w:t>审核发现</w:t>
      </w:r>
      <w:r w:rsidRPr="005E368B">
        <w:rPr>
          <w:rFonts w:asciiTheme="minorEastAsia" w:eastAsiaTheme="minorEastAsia" w:hAnsiTheme="minorEastAsia" w:hint="eastAsia"/>
        </w:rPr>
        <w:t>（见■QMS □EcMS■EMS■OHSMS）</w:t>
      </w:r>
    </w:p>
    <w:tbl>
      <w:tblPr>
        <w:tblStyle w:val="a8"/>
        <w:tblW w:w="0" w:type="auto"/>
        <w:tblLook w:val="04A0"/>
      </w:tblPr>
      <w:tblGrid>
        <w:gridCol w:w="1214"/>
        <w:gridCol w:w="8748"/>
      </w:tblGrid>
      <w:tr w:rsidR="00E92353" w:rsidRPr="005E368B" w:rsidTr="005F0306">
        <w:tc>
          <w:tcPr>
            <w:tcW w:w="1214" w:type="dxa"/>
            <w:shd w:val="clear" w:color="auto" w:fill="D8D8D8" w:themeFill="background1" w:themeFillShade="D8"/>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审核周期</w:t>
            </w:r>
          </w:p>
        </w:tc>
        <w:tc>
          <w:tcPr>
            <w:tcW w:w="8748" w:type="dxa"/>
            <w:shd w:val="clear" w:color="auto" w:fill="D8D8D8" w:themeFill="background1" w:themeFillShade="D8"/>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□体系建立以来</w:t>
            </w:r>
            <w:r w:rsidRPr="005E368B">
              <w:rPr>
                <w:rFonts w:ascii="MS Gothic" w:eastAsia="MS Gothic" w:hAnsi="MS Gothic" w:cs="MS Gothic" w:hint="eastAsia"/>
              </w:rPr>
              <w:t>☑</w:t>
            </w:r>
            <w:r w:rsidRPr="005E368B">
              <w:rPr>
                <w:rFonts w:ascii="宋体" w:hAnsi="宋体" w:cs="宋体"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E92353" w:rsidRPr="005E368B" w:rsidTr="005F03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E92353" w:rsidP="005F0306">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E92353" w:rsidP="005F0306">
            <w:pPr>
              <w:rPr>
                <w:rFonts w:asciiTheme="minorEastAsia" w:eastAsiaTheme="minorEastAsia" w:hAnsiTheme="minorEastAsia"/>
              </w:rPr>
            </w:pPr>
          </w:p>
        </w:tc>
      </w:tr>
      <w:tr w:rsidR="00E92353" w:rsidRPr="005E368B" w:rsidTr="005F03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无</w:t>
            </w:r>
          </w:p>
        </w:tc>
      </w:tr>
      <w:tr w:rsidR="00E92353" w:rsidRPr="005E368B" w:rsidTr="005F03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cs="宋体" w:hint="eastAsia"/>
                <w:szCs w:val="21"/>
              </w:rPr>
              <w:t>不适用</w:t>
            </w:r>
          </w:p>
        </w:tc>
      </w:tr>
      <w:tr w:rsidR="00E92353" w:rsidRPr="005E368B" w:rsidTr="005F03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282B28" w:rsidP="00282B28">
            <w:pPr>
              <w:rPr>
                <w:rFonts w:asciiTheme="minorEastAsia" w:eastAsiaTheme="minorEastAsia" w:hAnsiTheme="minorEastAsia"/>
              </w:rPr>
            </w:pPr>
            <w:r>
              <w:rPr>
                <w:rFonts w:asciiTheme="minorEastAsia" w:eastAsiaTheme="minorEastAsia" w:hAnsiTheme="minorEastAsia" w:hint="eastAsia"/>
              </w:rPr>
              <w:t>GB/T</w:t>
            </w:r>
            <w:r w:rsidR="00E92353" w:rsidRPr="005E368B">
              <w:rPr>
                <w:rFonts w:asciiTheme="minorEastAsia" w:eastAsiaTheme="minorEastAsia" w:hAnsiTheme="minorEastAsia" w:hint="eastAsia"/>
              </w:rPr>
              <w:t>45001：20</w:t>
            </w:r>
            <w:r>
              <w:rPr>
                <w:rFonts w:asciiTheme="minorEastAsia" w:eastAsiaTheme="minorEastAsia" w:hAnsiTheme="minorEastAsia" w:hint="eastAsia"/>
              </w:rPr>
              <w:t>20</w:t>
            </w:r>
            <w:r w:rsidR="00E92353" w:rsidRPr="005E368B">
              <w:rPr>
                <w:rFonts w:asciiTheme="minorEastAsia" w:eastAsiaTheme="minorEastAsia" w:hAnsiTheme="minorEastAsia" w:hint="eastAsia"/>
              </w:rPr>
              <w:t>标准8.</w:t>
            </w:r>
            <w:r>
              <w:rPr>
                <w:rFonts w:asciiTheme="minorEastAsia" w:eastAsiaTheme="minorEastAsia" w:hAnsiTheme="minorEastAsia" w:hint="eastAsia"/>
              </w:rPr>
              <w:t>2</w:t>
            </w:r>
            <w:r w:rsidR="00E92353" w:rsidRPr="005E368B">
              <w:rPr>
                <w:rFonts w:asciiTheme="minorEastAsia" w:eastAsiaTheme="minorEastAsia" w:hAnsiTheme="minorEastAsia" w:hint="eastAsia"/>
              </w:rPr>
              <w:t xml:space="preserve"> 条款</w:t>
            </w:r>
            <w:r>
              <w:rPr>
                <w:rFonts w:asciiTheme="minorEastAsia" w:eastAsiaTheme="minorEastAsia" w:hAnsiTheme="minorEastAsia" w:hint="eastAsia"/>
              </w:rPr>
              <w:t>和</w:t>
            </w:r>
            <w:r w:rsidR="00E92353" w:rsidRPr="005E368B">
              <w:rPr>
                <w:rFonts w:asciiTheme="minorEastAsia" w:eastAsiaTheme="minorEastAsia" w:hAnsiTheme="minorEastAsia" w:hint="eastAsia"/>
              </w:rPr>
              <w:t>GB/T 24001-2016标准8.2 条款</w:t>
            </w:r>
            <w:r>
              <w:rPr>
                <w:rFonts w:asciiTheme="minorEastAsia" w:eastAsiaTheme="minorEastAsia" w:hAnsiTheme="minorEastAsia" w:hint="eastAsia"/>
              </w:rPr>
              <w:t>，改进到位</w:t>
            </w:r>
          </w:p>
        </w:tc>
      </w:tr>
      <w:tr w:rsidR="00E92353" w:rsidRPr="005E368B" w:rsidTr="005F03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E92353" w:rsidP="005F0306">
            <w:pPr>
              <w:rPr>
                <w:rFonts w:asciiTheme="minorEastAsia" w:eastAsiaTheme="minorEastAsia" w:hAnsiTheme="minorEastAsia"/>
                <w:lang w:val="en-GB"/>
              </w:rPr>
            </w:pPr>
            <w:r w:rsidRPr="005E368B">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所有被抽样到的、被评审过的工作记录都是真实的。</w:t>
            </w:r>
          </w:p>
          <w:p w:rsidR="00E92353" w:rsidRPr="005E368B" w:rsidRDefault="00E92353" w:rsidP="005F0306">
            <w:pPr>
              <w:rPr>
                <w:rFonts w:asciiTheme="minorEastAsia" w:eastAsiaTheme="minorEastAsia" w:hAnsiTheme="minorEastAsia"/>
                <w:lang w:val="en-GB"/>
              </w:rPr>
            </w:pPr>
            <w:r w:rsidRPr="005E368B">
              <w:rPr>
                <w:rFonts w:asciiTheme="minorEastAsia" w:eastAsiaTheme="minorEastAsia" w:hAnsiTheme="minorEastAsia" w:hint="eastAsia"/>
              </w:rPr>
              <w:t>组织实际工作记录的真实性已得到确认。</w:t>
            </w:r>
          </w:p>
        </w:tc>
      </w:tr>
      <w:tr w:rsidR="00E92353" w:rsidRPr="005E368B" w:rsidTr="005F03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E92353" w:rsidP="005F0306">
            <w:pPr>
              <w:rPr>
                <w:rFonts w:asciiTheme="minorEastAsia" w:eastAsiaTheme="minorEastAsia" w:hAnsiTheme="minorEastAsia"/>
                <w:lang w:val="en-GB"/>
              </w:rPr>
            </w:pPr>
            <w:r w:rsidRPr="005E368B">
              <w:rPr>
                <w:rFonts w:asciiTheme="minorEastAsia" w:eastAsiaTheme="minorEastAsia" w:hAnsiTheme="minorEastAsia" w:hint="eastAsia"/>
                <w:lang w:val="en-GB"/>
              </w:rPr>
              <w:t>证书和标志的使用（</w:t>
            </w:r>
            <w:r w:rsidRPr="005E368B">
              <w:rPr>
                <w:rFonts w:asciiTheme="minorEastAsia" w:eastAsiaTheme="minorEastAsia" w:hAnsiTheme="minorEastAsia" w:hint="eastAsia"/>
              </w:rPr>
              <w:t>适用于监督审核和再认证</w:t>
            </w:r>
            <w:r w:rsidRPr="005E368B">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92353" w:rsidRPr="005E368B" w:rsidRDefault="00E92353" w:rsidP="005F0306">
            <w:pPr>
              <w:rPr>
                <w:rFonts w:asciiTheme="minorEastAsia" w:eastAsiaTheme="minorEastAsia" w:hAnsiTheme="minorEastAsia"/>
                <w:lang w:val="en-GB"/>
              </w:rPr>
            </w:pPr>
            <w:r w:rsidRPr="005E368B">
              <w:rPr>
                <w:rFonts w:asciiTheme="minorEastAsia" w:eastAsiaTheme="minorEastAsia" w:hAnsiTheme="minorEastAsia" w:hint="eastAsia"/>
                <w:lang w:val="en-GB"/>
              </w:rPr>
              <w:t>依据规定使用标志和证书。有进行相关的抽查</w:t>
            </w:r>
          </w:p>
        </w:tc>
      </w:tr>
    </w:tbl>
    <w:p w:rsidR="00E92353" w:rsidRPr="005E368B" w:rsidRDefault="00E92353" w:rsidP="00E92353">
      <w:pPr>
        <w:rPr>
          <w:rFonts w:asciiTheme="minorEastAsia" w:eastAsiaTheme="minorEastAsia" w:hAnsiTheme="minorEastAsia"/>
        </w:rPr>
      </w:pP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八、已识别出的任何未解决的问题：</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E92353" w:rsidRPr="005E368B" w:rsidTr="005F0306">
        <w:tc>
          <w:tcPr>
            <w:tcW w:w="4482"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影响本次审核结论可靠性的因素</w:t>
            </w:r>
          </w:p>
        </w:tc>
        <w:tc>
          <w:tcPr>
            <w:tcW w:w="5583"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具体说明</w:t>
            </w:r>
          </w:p>
        </w:tc>
      </w:tr>
      <w:tr w:rsidR="00E92353" w:rsidRPr="005E368B" w:rsidTr="005F0306">
        <w:tc>
          <w:tcPr>
            <w:tcW w:w="4482"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□样本量不足</w:t>
            </w:r>
          </w:p>
        </w:tc>
        <w:tc>
          <w:tcPr>
            <w:tcW w:w="5583" w:type="dxa"/>
          </w:tcPr>
          <w:p w:rsidR="00E92353" w:rsidRPr="005E368B" w:rsidRDefault="00E92353" w:rsidP="005F0306">
            <w:pPr>
              <w:rPr>
                <w:rFonts w:asciiTheme="minorEastAsia" w:eastAsiaTheme="minorEastAsia" w:hAnsiTheme="minorEastAsia"/>
              </w:rPr>
            </w:pPr>
          </w:p>
        </w:tc>
      </w:tr>
      <w:tr w:rsidR="00E92353" w:rsidRPr="005E368B" w:rsidTr="005F0306">
        <w:tc>
          <w:tcPr>
            <w:tcW w:w="4482"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□知识产权保护</w:t>
            </w:r>
          </w:p>
        </w:tc>
        <w:tc>
          <w:tcPr>
            <w:tcW w:w="5583" w:type="dxa"/>
          </w:tcPr>
          <w:p w:rsidR="00E92353" w:rsidRPr="005E368B" w:rsidRDefault="00E92353" w:rsidP="005F0306">
            <w:pPr>
              <w:rPr>
                <w:rFonts w:asciiTheme="minorEastAsia" w:eastAsiaTheme="minorEastAsia" w:hAnsiTheme="minorEastAsia"/>
              </w:rPr>
            </w:pPr>
          </w:p>
        </w:tc>
      </w:tr>
      <w:tr w:rsidR="00E92353" w:rsidRPr="005E368B" w:rsidTr="005F0306">
        <w:tc>
          <w:tcPr>
            <w:tcW w:w="4482" w:type="dxa"/>
          </w:tcPr>
          <w:p w:rsidR="00E92353" w:rsidRPr="005E368B" w:rsidRDefault="00F71144" w:rsidP="005F0306">
            <w:pPr>
              <w:rPr>
                <w:rFonts w:asciiTheme="minorEastAsia" w:eastAsiaTheme="minorEastAsia" w:hAnsiTheme="minorEastAsia"/>
              </w:rPr>
            </w:pPr>
            <w:r w:rsidRPr="005E368B">
              <w:rPr>
                <w:rFonts w:asciiTheme="minorEastAsia" w:eastAsiaTheme="minorEastAsia" w:hAnsiTheme="minorEastAsia" w:hint="eastAsia"/>
              </w:rPr>
              <w:t>■</w:t>
            </w:r>
            <w:r w:rsidR="00E92353" w:rsidRPr="005E368B">
              <w:rPr>
                <w:rFonts w:asciiTheme="minorEastAsia" w:eastAsiaTheme="minorEastAsia" w:hAnsiTheme="minorEastAsia" w:hint="eastAsia"/>
              </w:rPr>
              <w:t>因受审核方信息造成的日数或审核资源不足</w:t>
            </w:r>
          </w:p>
        </w:tc>
        <w:tc>
          <w:tcPr>
            <w:tcW w:w="5583" w:type="dxa"/>
          </w:tcPr>
          <w:p w:rsidR="00E92353" w:rsidRPr="005E368B" w:rsidRDefault="00F71144" w:rsidP="005F0306">
            <w:pPr>
              <w:rPr>
                <w:rFonts w:asciiTheme="minorEastAsia" w:eastAsiaTheme="minorEastAsia" w:hAnsiTheme="minorEastAsia"/>
              </w:rPr>
            </w:pPr>
            <w:r>
              <w:rPr>
                <w:rFonts w:asciiTheme="minorEastAsia" w:eastAsiaTheme="minorEastAsia" w:hAnsiTheme="minorEastAsia"/>
              </w:rPr>
              <w:t>地址变更人日增加</w:t>
            </w:r>
            <w:r>
              <w:rPr>
                <w:rFonts w:asciiTheme="minorEastAsia" w:eastAsiaTheme="minorEastAsia" w:hAnsiTheme="minorEastAsia" w:hint="eastAsia"/>
              </w:rPr>
              <w:t>3人日，后续补充审核</w:t>
            </w:r>
          </w:p>
        </w:tc>
      </w:tr>
    </w:tbl>
    <w:p w:rsidR="00E92353" w:rsidRPr="005E368B" w:rsidRDefault="00E92353" w:rsidP="00E92353">
      <w:pPr>
        <w:rPr>
          <w:rFonts w:asciiTheme="minorEastAsia" w:eastAsiaTheme="minorEastAsia" w:hAnsiTheme="minorEastAsia"/>
        </w:rPr>
      </w:pP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九、是否达到审核目的</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■达到审核目的</w:t>
      </w:r>
    </w:p>
    <w:p w:rsidR="00E92353" w:rsidRPr="005E368B" w:rsidRDefault="00E92353" w:rsidP="00E92353">
      <w:pPr>
        <w:rPr>
          <w:rFonts w:asciiTheme="minorEastAsia" w:eastAsiaTheme="minorEastAsia" w:hAnsiTheme="minorEastAsia"/>
          <w:u w:val="single"/>
        </w:rPr>
      </w:pPr>
      <w:r w:rsidRPr="005E368B">
        <w:rPr>
          <w:rFonts w:asciiTheme="minorEastAsia" w:eastAsiaTheme="minorEastAsia" w:hAnsiTheme="minorEastAsia" w:hint="eastAsia"/>
        </w:rPr>
        <w:t>□未达到审核目的，未达到目的的原因是：</w:t>
      </w:r>
    </w:p>
    <w:p w:rsidR="00E92353" w:rsidRPr="005E368B" w:rsidRDefault="00E92353" w:rsidP="00E92353">
      <w:pPr>
        <w:rPr>
          <w:rFonts w:asciiTheme="minorEastAsia" w:eastAsiaTheme="minorEastAsia" w:hAnsiTheme="minorEastAsia"/>
        </w:rPr>
      </w:pP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十、审核基于对可获得信息的抽样过程的免责声明；</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E92353" w:rsidRPr="005E368B" w:rsidRDefault="00E92353" w:rsidP="00E92353">
      <w:pPr>
        <w:rPr>
          <w:rFonts w:asciiTheme="minorEastAsia" w:eastAsiaTheme="minorEastAsia" w:hAnsiTheme="minorEastAsia"/>
        </w:rPr>
      </w:pP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十一、不符合项纠正措施要求</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E92353" w:rsidRPr="005E368B" w:rsidRDefault="00E92353" w:rsidP="00E92353">
      <w:pPr>
        <w:rPr>
          <w:rFonts w:asciiTheme="minorEastAsia" w:eastAsiaTheme="minorEastAsia" w:hAnsiTheme="minorEastAsia"/>
        </w:rPr>
      </w:pP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E92353" w:rsidRPr="005E368B" w:rsidTr="005F0306">
        <w:tc>
          <w:tcPr>
            <w:tcW w:w="2022"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体系名称缩写</w:t>
            </w:r>
          </w:p>
        </w:tc>
        <w:tc>
          <w:tcPr>
            <w:tcW w:w="1698"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一般不符合数量</w:t>
            </w:r>
          </w:p>
        </w:tc>
        <w:tc>
          <w:tcPr>
            <w:tcW w:w="1717"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严重不符合数量</w:t>
            </w:r>
          </w:p>
        </w:tc>
        <w:tc>
          <w:tcPr>
            <w:tcW w:w="1560"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不符合项总数</w:t>
            </w:r>
          </w:p>
        </w:tc>
        <w:tc>
          <w:tcPr>
            <w:tcW w:w="2965" w:type="dxa"/>
          </w:tcPr>
          <w:p w:rsidR="00E92353" w:rsidRPr="005E368B" w:rsidRDefault="00E92353" w:rsidP="005F0306">
            <w:pPr>
              <w:rPr>
                <w:rFonts w:asciiTheme="minorEastAsia" w:eastAsiaTheme="minorEastAsia" w:hAnsiTheme="minorEastAsia"/>
              </w:rPr>
            </w:pPr>
          </w:p>
        </w:tc>
      </w:tr>
      <w:tr w:rsidR="005F0306" w:rsidRPr="005E368B" w:rsidTr="005F0306">
        <w:tc>
          <w:tcPr>
            <w:tcW w:w="2022" w:type="dxa"/>
          </w:tcPr>
          <w:p w:rsidR="005F0306" w:rsidRPr="005E368B" w:rsidRDefault="005F0306" w:rsidP="005F0306">
            <w:pPr>
              <w:rPr>
                <w:rFonts w:asciiTheme="minorEastAsia" w:eastAsiaTheme="minorEastAsia" w:hAnsiTheme="minorEastAsia"/>
              </w:rPr>
            </w:pPr>
            <w:r w:rsidRPr="005E368B">
              <w:rPr>
                <w:rFonts w:asciiTheme="minorEastAsia" w:eastAsiaTheme="minorEastAsia" w:hAnsiTheme="minorEastAsia" w:hint="eastAsia"/>
              </w:rPr>
              <w:t>QMS</w:t>
            </w:r>
          </w:p>
        </w:tc>
        <w:tc>
          <w:tcPr>
            <w:tcW w:w="1698" w:type="dxa"/>
          </w:tcPr>
          <w:p w:rsidR="005F0306" w:rsidRPr="005F0306" w:rsidRDefault="005F0306" w:rsidP="005F0306">
            <w:pPr>
              <w:rPr>
                <w:rFonts w:asciiTheme="minorEastAsia" w:eastAsiaTheme="minorEastAsia" w:hAnsiTheme="minorEastAsia"/>
              </w:rPr>
            </w:pPr>
            <w:r w:rsidRPr="005F0306">
              <w:rPr>
                <w:rFonts w:asciiTheme="minorEastAsia" w:eastAsiaTheme="minorEastAsia" w:hAnsiTheme="minorEastAsia" w:hint="eastAsia"/>
              </w:rPr>
              <w:t>1</w:t>
            </w:r>
          </w:p>
        </w:tc>
        <w:tc>
          <w:tcPr>
            <w:tcW w:w="1717" w:type="dxa"/>
          </w:tcPr>
          <w:p w:rsidR="005F0306" w:rsidRPr="005F0306" w:rsidRDefault="005F0306" w:rsidP="005F0306">
            <w:pPr>
              <w:rPr>
                <w:rFonts w:asciiTheme="minorEastAsia" w:eastAsiaTheme="minorEastAsia" w:hAnsiTheme="minorEastAsia"/>
              </w:rPr>
            </w:pPr>
            <w:r w:rsidRPr="005F0306">
              <w:rPr>
                <w:rFonts w:asciiTheme="minorEastAsia" w:eastAsiaTheme="minorEastAsia" w:hAnsiTheme="minorEastAsia" w:hint="eastAsia"/>
              </w:rPr>
              <w:t>0</w:t>
            </w:r>
          </w:p>
        </w:tc>
        <w:tc>
          <w:tcPr>
            <w:tcW w:w="1560" w:type="dxa"/>
          </w:tcPr>
          <w:p w:rsidR="005F0306" w:rsidRPr="005F0306" w:rsidRDefault="005F0306" w:rsidP="005F0306">
            <w:pPr>
              <w:rPr>
                <w:rFonts w:asciiTheme="minorEastAsia" w:eastAsiaTheme="minorEastAsia" w:hAnsiTheme="minorEastAsia"/>
              </w:rPr>
            </w:pPr>
            <w:r w:rsidRPr="005F0306">
              <w:rPr>
                <w:rFonts w:asciiTheme="minorEastAsia" w:eastAsiaTheme="minorEastAsia" w:hAnsiTheme="minorEastAsia" w:hint="eastAsia"/>
              </w:rPr>
              <w:t>1</w:t>
            </w:r>
          </w:p>
        </w:tc>
        <w:tc>
          <w:tcPr>
            <w:tcW w:w="2965" w:type="dxa"/>
          </w:tcPr>
          <w:p w:rsidR="005F0306" w:rsidRPr="005F0306" w:rsidRDefault="005F0306" w:rsidP="005F0306">
            <w:pPr>
              <w:rPr>
                <w:rFonts w:asciiTheme="minorEastAsia" w:eastAsiaTheme="minorEastAsia" w:hAnsiTheme="minorEastAsia"/>
              </w:rPr>
            </w:pPr>
            <w:r w:rsidRPr="005F0306">
              <w:rPr>
                <w:rFonts w:asciiTheme="minorEastAsia" w:eastAsiaTheme="minorEastAsia" w:hAnsiTheme="minorEastAsia" w:hint="eastAsia"/>
              </w:rPr>
              <w:t>■验证合格□仍有问题：</w:t>
            </w:r>
          </w:p>
        </w:tc>
      </w:tr>
      <w:tr w:rsidR="005F0306" w:rsidRPr="005E368B" w:rsidTr="005F0306">
        <w:tc>
          <w:tcPr>
            <w:tcW w:w="2022" w:type="dxa"/>
          </w:tcPr>
          <w:p w:rsidR="005F0306" w:rsidRPr="005E368B" w:rsidRDefault="005F0306" w:rsidP="005F0306">
            <w:pPr>
              <w:rPr>
                <w:rFonts w:asciiTheme="minorEastAsia" w:eastAsiaTheme="minorEastAsia" w:hAnsiTheme="minorEastAsia"/>
              </w:rPr>
            </w:pPr>
            <w:r w:rsidRPr="005E368B">
              <w:rPr>
                <w:rFonts w:asciiTheme="minorEastAsia" w:eastAsiaTheme="minorEastAsia" w:hAnsiTheme="minorEastAsia" w:hint="eastAsia"/>
              </w:rPr>
              <w:t>50430</w:t>
            </w:r>
          </w:p>
        </w:tc>
        <w:tc>
          <w:tcPr>
            <w:tcW w:w="1698" w:type="dxa"/>
          </w:tcPr>
          <w:p w:rsidR="005F0306" w:rsidRPr="005E368B" w:rsidRDefault="005F0306" w:rsidP="005F0306">
            <w:pPr>
              <w:rPr>
                <w:rFonts w:asciiTheme="minorEastAsia" w:eastAsiaTheme="minorEastAsia" w:hAnsiTheme="minorEastAsia"/>
              </w:rPr>
            </w:pPr>
          </w:p>
        </w:tc>
        <w:tc>
          <w:tcPr>
            <w:tcW w:w="1717" w:type="dxa"/>
          </w:tcPr>
          <w:p w:rsidR="005F0306" w:rsidRPr="005E368B" w:rsidRDefault="005F0306" w:rsidP="005F0306">
            <w:pPr>
              <w:rPr>
                <w:rFonts w:asciiTheme="minorEastAsia" w:eastAsiaTheme="minorEastAsia" w:hAnsiTheme="minorEastAsia"/>
              </w:rPr>
            </w:pPr>
          </w:p>
        </w:tc>
        <w:tc>
          <w:tcPr>
            <w:tcW w:w="1560" w:type="dxa"/>
          </w:tcPr>
          <w:p w:rsidR="005F0306" w:rsidRPr="005E368B" w:rsidRDefault="005F0306" w:rsidP="005F0306">
            <w:pPr>
              <w:rPr>
                <w:rFonts w:asciiTheme="minorEastAsia" w:eastAsiaTheme="minorEastAsia" w:hAnsiTheme="minorEastAsia"/>
              </w:rPr>
            </w:pPr>
          </w:p>
        </w:tc>
        <w:tc>
          <w:tcPr>
            <w:tcW w:w="2965" w:type="dxa"/>
          </w:tcPr>
          <w:p w:rsidR="005F0306" w:rsidRPr="005E368B" w:rsidRDefault="005F0306" w:rsidP="005F0306">
            <w:pPr>
              <w:rPr>
                <w:rFonts w:asciiTheme="minorEastAsia" w:eastAsiaTheme="minorEastAsia" w:hAnsiTheme="minorEastAsia"/>
              </w:rPr>
            </w:pPr>
            <w:r w:rsidRPr="005E368B">
              <w:rPr>
                <w:rFonts w:asciiTheme="minorEastAsia" w:eastAsiaTheme="minorEastAsia" w:hAnsiTheme="minorEastAsia" w:hint="eastAsia"/>
              </w:rPr>
              <w:t>□验证合格□仍有问题：</w:t>
            </w:r>
          </w:p>
        </w:tc>
      </w:tr>
      <w:tr w:rsidR="005F0306" w:rsidRPr="005E368B" w:rsidTr="005F0306">
        <w:tc>
          <w:tcPr>
            <w:tcW w:w="2022" w:type="dxa"/>
          </w:tcPr>
          <w:p w:rsidR="005F0306" w:rsidRPr="005E368B" w:rsidRDefault="005F0306" w:rsidP="005F0306">
            <w:pPr>
              <w:rPr>
                <w:rFonts w:asciiTheme="minorEastAsia" w:eastAsiaTheme="minorEastAsia" w:hAnsiTheme="minorEastAsia"/>
              </w:rPr>
            </w:pPr>
            <w:r w:rsidRPr="005E368B">
              <w:rPr>
                <w:rFonts w:asciiTheme="minorEastAsia" w:eastAsiaTheme="minorEastAsia" w:hAnsiTheme="minorEastAsia" w:hint="eastAsia"/>
              </w:rPr>
              <w:t>EMS</w:t>
            </w:r>
          </w:p>
        </w:tc>
        <w:tc>
          <w:tcPr>
            <w:tcW w:w="1698" w:type="dxa"/>
          </w:tcPr>
          <w:p w:rsidR="005F0306" w:rsidRPr="005E368B" w:rsidRDefault="005F0306" w:rsidP="005F0306">
            <w:pPr>
              <w:rPr>
                <w:rFonts w:asciiTheme="minorEastAsia" w:eastAsiaTheme="minorEastAsia" w:hAnsiTheme="minorEastAsia"/>
              </w:rPr>
            </w:pPr>
          </w:p>
        </w:tc>
        <w:tc>
          <w:tcPr>
            <w:tcW w:w="1717" w:type="dxa"/>
          </w:tcPr>
          <w:p w:rsidR="005F0306" w:rsidRPr="005E368B" w:rsidRDefault="005F0306" w:rsidP="005F0306">
            <w:pPr>
              <w:rPr>
                <w:rFonts w:asciiTheme="minorEastAsia" w:eastAsiaTheme="minorEastAsia" w:hAnsiTheme="minorEastAsia"/>
              </w:rPr>
            </w:pPr>
          </w:p>
        </w:tc>
        <w:tc>
          <w:tcPr>
            <w:tcW w:w="1560" w:type="dxa"/>
          </w:tcPr>
          <w:p w:rsidR="005F0306" w:rsidRPr="005E368B" w:rsidRDefault="005F0306" w:rsidP="005F0306">
            <w:pPr>
              <w:rPr>
                <w:rFonts w:asciiTheme="minorEastAsia" w:eastAsiaTheme="minorEastAsia" w:hAnsiTheme="minorEastAsia"/>
              </w:rPr>
            </w:pPr>
          </w:p>
        </w:tc>
        <w:tc>
          <w:tcPr>
            <w:tcW w:w="2965" w:type="dxa"/>
          </w:tcPr>
          <w:p w:rsidR="005F0306" w:rsidRPr="005E368B" w:rsidRDefault="005F0306" w:rsidP="005F0306">
            <w:pPr>
              <w:rPr>
                <w:rFonts w:asciiTheme="minorEastAsia" w:eastAsiaTheme="minorEastAsia" w:hAnsiTheme="minorEastAsia"/>
              </w:rPr>
            </w:pPr>
            <w:r w:rsidRPr="005E368B">
              <w:rPr>
                <w:rFonts w:asciiTheme="minorEastAsia" w:eastAsiaTheme="minorEastAsia" w:hAnsiTheme="minorEastAsia" w:hint="eastAsia"/>
              </w:rPr>
              <w:t>□验证合格□仍有问题：</w:t>
            </w:r>
          </w:p>
        </w:tc>
      </w:tr>
      <w:tr w:rsidR="005F0306" w:rsidRPr="005E368B" w:rsidTr="005F0306">
        <w:tc>
          <w:tcPr>
            <w:tcW w:w="2022" w:type="dxa"/>
          </w:tcPr>
          <w:p w:rsidR="005F0306" w:rsidRPr="005E368B" w:rsidRDefault="005F0306" w:rsidP="005F0306">
            <w:pPr>
              <w:rPr>
                <w:rFonts w:asciiTheme="minorEastAsia" w:eastAsiaTheme="minorEastAsia" w:hAnsiTheme="minorEastAsia"/>
              </w:rPr>
            </w:pPr>
            <w:r w:rsidRPr="005E368B">
              <w:rPr>
                <w:rFonts w:asciiTheme="minorEastAsia" w:eastAsiaTheme="minorEastAsia" w:hAnsiTheme="minorEastAsia" w:hint="eastAsia"/>
              </w:rPr>
              <w:t>OHSMS</w:t>
            </w:r>
          </w:p>
        </w:tc>
        <w:tc>
          <w:tcPr>
            <w:tcW w:w="1698" w:type="dxa"/>
          </w:tcPr>
          <w:p w:rsidR="005F0306" w:rsidRPr="005E368B" w:rsidRDefault="005F0306" w:rsidP="005F0306">
            <w:pPr>
              <w:rPr>
                <w:rFonts w:asciiTheme="minorEastAsia" w:eastAsiaTheme="minorEastAsia" w:hAnsiTheme="minorEastAsia"/>
              </w:rPr>
            </w:pPr>
          </w:p>
        </w:tc>
        <w:tc>
          <w:tcPr>
            <w:tcW w:w="1717" w:type="dxa"/>
          </w:tcPr>
          <w:p w:rsidR="005F0306" w:rsidRPr="005E368B" w:rsidRDefault="005F0306" w:rsidP="005F0306">
            <w:pPr>
              <w:rPr>
                <w:rFonts w:asciiTheme="minorEastAsia" w:eastAsiaTheme="minorEastAsia" w:hAnsiTheme="minorEastAsia"/>
              </w:rPr>
            </w:pPr>
          </w:p>
        </w:tc>
        <w:tc>
          <w:tcPr>
            <w:tcW w:w="1560" w:type="dxa"/>
          </w:tcPr>
          <w:p w:rsidR="005F0306" w:rsidRPr="005E368B" w:rsidRDefault="005F0306" w:rsidP="005F0306">
            <w:pPr>
              <w:rPr>
                <w:rFonts w:asciiTheme="minorEastAsia" w:eastAsiaTheme="minorEastAsia" w:hAnsiTheme="minorEastAsia"/>
              </w:rPr>
            </w:pPr>
          </w:p>
        </w:tc>
        <w:tc>
          <w:tcPr>
            <w:tcW w:w="2965" w:type="dxa"/>
          </w:tcPr>
          <w:p w:rsidR="005F0306" w:rsidRPr="005E368B" w:rsidRDefault="005F0306" w:rsidP="005F0306">
            <w:pPr>
              <w:rPr>
                <w:rFonts w:asciiTheme="minorEastAsia" w:eastAsiaTheme="minorEastAsia" w:hAnsiTheme="minorEastAsia"/>
              </w:rPr>
            </w:pPr>
            <w:r w:rsidRPr="005E368B">
              <w:rPr>
                <w:rFonts w:asciiTheme="minorEastAsia" w:eastAsiaTheme="minorEastAsia" w:hAnsiTheme="minorEastAsia" w:hint="eastAsia"/>
              </w:rPr>
              <w:t>□验证合格□仍有问题：</w:t>
            </w:r>
          </w:p>
        </w:tc>
      </w:tr>
    </w:tbl>
    <w:p w:rsidR="00E92353" w:rsidRPr="005E368B" w:rsidRDefault="00E92353" w:rsidP="00E92353">
      <w:pPr>
        <w:ind w:firstLineChars="100" w:firstLine="210"/>
        <w:rPr>
          <w:rFonts w:asciiTheme="minorEastAsia" w:eastAsiaTheme="minorEastAsia" w:hAnsiTheme="minorEastAsia"/>
        </w:rPr>
      </w:pPr>
      <w:r w:rsidRPr="005E368B">
        <w:rPr>
          <w:rFonts w:asciiTheme="minorEastAsia" w:eastAsiaTheme="minorEastAsia" w:hAnsiTheme="minorEastAsia" w:hint="eastAsia"/>
        </w:rPr>
        <w:t>注1：若一个不符合涉及2个以上管理体系时可在每个体系分别表述</w:t>
      </w:r>
    </w:p>
    <w:p w:rsidR="00E92353" w:rsidRPr="005E368B" w:rsidRDefault="00E92353" w:rsidP="00E92353">
      <w:pPr>
        <w:ind w:firstLineChars="100" w:firstLine="210"/>
        <w:rPr>
          <w:rFonts w:asciiTheme="minorEastAsia" w:eastAsiaTheme="minorEastAsia" w:hAnsiTheme="minorEastAsia"/>
        </w:rPr>
      </w:pPr>
      <w:r w:rsidRPr="005E368B">
        <w:rPr>
          <w:rFonts w:asciiTheme="minorEastAsia" w:eastAsiaTheme="minorEastAsia" w:hAnsiTheme="minorEastAsia" w:hint="eastAsia"/>
        </w:rPr>
        <w:t>注2：本次审核开具的不符合项，分布见相关管理体系附件。</w:t>
      </w:r>
    </w:p>
    <w:p w:rsidR="00E92353" w:rsidRPr="005E368B" w:rsidRDefault="00E92353" w:rsidP="00E92353">
      <w:pPr>
        <w:ind w:firstLineChars="100" w:firstLine="210"/>
        <w:rPr>
          <w:rFonts w:asciiTheme="minorEastAsia" w:eastAsiaTheme="minorEastAsia" w:hAnsiTheme="minorEastAsia"/>
        </w:rPr>
      </w:pPr>
      <w:r w:rsidRPr="005E368B">
        <w:rPr>
          <w:rFonts w:asciiTheme="minorEastAsia" w:eastAsiaTheme="minorEastAsia" w:hAnsiTheme="minorEastAsia" w:hint="eastAsia"/>
        </w:rPr>
        <w:t>注3：本次审核发现不符合及存在问题对管理体系实现目标的影响□较大■不大</w:t>
      </w:r>
    </w:p>
    <w:p w:rsidR="00E92353" w:rsidRPr="005E368B" w:rsidRDefault="00E92353" w:rsidP="00E92353">
      <w:pPr>
        <w:rPr>
          <w:rFonts w:asciiTheme="minorEastAsia" w:eastAsiaTheme="minorEastAsia" w:hAnsiTheme="minorEastAsia"/>
        </w:rPr>
      </w:pP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E92353" w:rsidRPr="005E368B" w:rsidTr="005F0306">
        <w:trPr>
          <w:trHeight w:val="621"/>
        </w:trPr>
        <w:tc>
          <w:tcPr>
            <w:tcW w:w="1730" w:type="dxa"/>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推荐内容</w:t>
            </w: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审核组意见</w:t>
            </w:r>
          </w:p>
        </w:tc>
      </w:tr>
      <w:tr w:rsidR="00E92353" w:rsidRPr="005E368B" w:rsidTr="005F0306">
        <w:trPr>
          <w:trHeight w:val="621"/>
        </w:trPr>
        <w:tc>
          <w:tcPr>
            <w:tcW w:w="1730" w:type="dxa"/>
            <w:vMerge w:val="restart"/>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管理体系评价</w:t>
            </w:r>
          </w:p>
        </w:tc>
        <w:tc>
          <w:tcPr>
            <w:tcW w:w="8350" w:type="dxa"/>
            <w:gridSpan w:val="2"/>
            <w:shd w:val="clear" w:color="auto" w:fill="auto"/>
          </w:tcPr>
          <w:p w:rsidR="00E92353" w:rsidRPr="005E368B" w:rsidRDefault="00E92353" w:rsidP="005F0306">
            <w:pPr>
              <w:rPr>
                <w:rFonts w:asciiTheme="minorEastAsia" w:eastAsiaTheme="minorEastAsia" w:hAnsiTheme="minorEastAsia"/>
              </w:rPr>
            </w:pPr>
            <w:bookmarkStart w:id="31" w:name="Q勾选Add2"/>
            <w:r w:rsidRPr="005E368B">
              <w:rPr>
                <w:rFonts w:asciiTheme="minorEastAsia" w:eastAsiaTheme="minorEastAsia" w:hAnsiTheme="minorEastAsia" w:hint="eastAsia"/>
              </w:rPr>
              <w:t>■</w:t>
            </w:r>
            <w:bookmarkEnd w:id="31"/>
            <w:r w:rsidRPr="005E368B">
              <w:rPr>
                <w:rFonts w:asciiTheme="minorEastAsia" w:eastAsiaTheme="minorEastAsia" w:hAnsiTheme="minorEastAsia" w:hint="eastAsia"/>
              </w:rPr>
              <w:t>QMS 基本满足GB/T19001-2016/ISO9001:2015标准的要求，建立了自我完善机制，质量管理体系运行基本有效。</w:t>
            </w:r>
          </w:p>
        </w:tc>
      </w:tr>
      <w:tr w:rsidR="00E92353" w:rsidRPr="005E368B" w:rsidTr="005F0306">
        <w:trPr>
          <w:trHeight w:val="621"/>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□EcMS基本满足GB/T 50430:2017标准的要求，建立了自我完善机制，建筑工程质量管理体系运行基本有效。</w:t>
            </w:r>
          </w:p>
        </w:tc>
      </w:tr>
      <w:tr w:rsidR="00E92353" w:rsidRPr="005E368B" w:rsidTr="005F0306">
        <w:trPr>
          <w:trHeight w:val="621"/>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bookmarkStart w:id="32" w:name="E勾选Add2"/>
            <w:r w:rsidRPr="005E368B">
              <w:rPr>
                <w:rFonts w:asciiTheme="minorEastAsia" w:eastAsiaTheme="minorEastAsia" w:hAnsiTheme="minorEastAsia" w:hint="eastAsia"/>
              </w:rPr>
              <w:t>■</w:t>
            </w:r>
            <w:bookmarkEnd w:id="32"/>
            <w:r w:rsidRPr="005E368B">
              <w:rPr>
                <w:rFonts w:asciiTheme="minorEastAsia" w:eastAsiaTheme="minorEastAsia" w:hAnsiTheme="minorEastAsia" w:hint="eastAsia"/>
              </w:rPr>
              <w:t>EMS基本满足GB/T24001-2016/ISO14001:2015标准的要求，建立了自我完善机制，环境管理体系运行基本有效。</w:t>
            </w:r>
          </w:p>
        </w:tc>
      </w:tr>
      <w:tr w:rsidR="00E92353" w:rsidRPr="005E368B" w:rsidTr="005F0306">
        <w:trPr>
          <w:trHeight w:val="621"/>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bookmarkStart w:id="33" w:name="S勾选Add2"/>
            <w:r w:rsidRPr="005E368B">
              <w:rPr>
                <w:rFonts w:asciiTheme="minorEastAsia" w:eastAsiaTheme="minorEastAsia" w:hAnsiTheme="minorEastAsia" w:hint="eastAsia"/>
              </w:rPr>
              <w:t>■</w:t>
            </w:r>
            <w:bookmarkEnd w:id="33"/>
            <w:r w:rsidRPr="005E368B">
              <w:rPr>
                <w:rFonts w:asciiTheme="minorEastAsia" w:eastAsiaTheme="minorEastAsia" w:hAnsiTheme="minorEastAsia" w:hint="eastAsia"/>
              </w:rPr>
              <w:t>OHSMS基本满足GB/T45001-2020/ISO45001:2018标准的要求，建立了自我完善机制，职业健康安全管理体系运行基本有效。</w:t>
            </w:r>
          </w:p>
        </w:tc>
      </w:tr>
      <w:tr w:rsidR="00E92353" w:rsidRPr="005E368B" w:rsidTr="005F0306">
        <w:trPr>
          <w:trHeight w:val="326"/>
        </w:trPr>
        <w:tc>
          <w:tcPr>
            <w:tcW w:w="1730" w:type="dxa"/>
            <w:vMerge w:val="restart"/>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对审核范围适宜性结论</w:t>
            </w:r>
          </w:p>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■审核范围适宜，与申请范围一致</w:t>
            </w:r>
          </w:p>
        </w:tc>
      </w:tr>
      <w:tr w:rsidR="00E92353" w:rsidRPr="005E368B" w:rsidTr="005F0306">
        <w:trPr>
          <w:trHeight w:val="345"/>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□审核范围变更</w:t>
            </w:r>
          </w:p>
        </w:tc>
      </w:tr>
      <w:tr w:rsidR="00E92353" w:rsidRPr="005E368B" w:rsidTr="005F0306">
        <w:trPr>
          <w:trHeight w:val="344"/>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970" w:type="dxa"/>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QMS</w:t>
            </w:r>
          </w:p>
        </w:tc>
        <w:tc>
          <w:tcPr>
            <w:tcW w:w="7380" w:type="dxa"/>
            <w:shd w:val="clear" w:color="auto" w:fill="auto"/>
          </w:tcPr>
          <w:p w:rsidR="00E92353" w:rsidRPr="005E368B" w:rsidRDefault="00F71144" w:rsidP="005F0306">
            <w:pPr>
              <w:rPr>
                <w:rFonts w:asciiTheme="minorEastAsia" w:eastAsiaTheme="minorEastAsia" w:hAnsiTheme="minorEastAsia"/>
              </w:rPr>
            </w:pPr>
            <w:r>
              <w:rPr>
                <w:rFonts w:ascii="宋体" w:hAnsi="宋体" w:hint="eastAsia"/>
                <w:sz w:val="18"/>
                <w:szCs w:val="22"/>
              </w:rPr>
              <w:t>柴油发电机、发电机组的组装及销售</w:t>
            </w:r>
          </w:p>
        </w:tc>
      </w:tr>
      <w:tr w:rsidR="00E92353" w:rsidRPr="005E368B" w:rsidTr="005F0306">
        <w:trPr>
          <w:trHeight w:val="174"/>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970" w:type="dxa"/>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EcMS</w:t>
            </w:r>
          </w:p>
        </w:tc>
        <w:tc>
          <w:tcPr>
            <w:tcW w:w="7380" w:type="dxa"/>
            <w:shd w:val="clear" w:color="auto" w:fill="auto"/>
          </w:tcPr>
          <w:p w:rsidR="00E92353" w:rsidRPr="005E368B" w:rsidRDefault="00E92353" w:rsidP="005F0306">
            <w:pPr>
              <w:rPr>
                <w:rFonts w:asciiTheme="minorEastAsia" w:eastAsiaTheme="minorEastAsia" w:hAnsiTheme="minorEastAsia"/>
              </w:rPr>
            </w:pPr>
          </w:p>
        </w:tc>
      </w:tr>
      <w:tr w:rsidR="00E92353" w:rsidRPr="005E368B" w:rsidTr="005F0306">
        <w:trPr>
          <w:trHeight w:val="408"/>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970" w:type="dxa"/>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EMS</w:t>
            </w:r>
          </w:p>
        </w:tc>
        <w:tc>
          <w:tcPr>
            <w:tcW w:w="7380" w:type="dxa"/>
            <w:shd w:val="clear" w:color="auto" w:fill="auto"/>
          </w:tcPr>
          <w:p w:rsidR="00E92353" w:rsidRPr="00F71144" w:rsidRDefault="00F71144" w:rsidP="005F0306">
            <w:pPr>
              <w:rPr>
                <w:rFonts w:asciiTheme="minorEastAsia" w:eastAsiaTheme="minorEastAsia" w:hAnsiTheme="minorEastAsia"/>
              </w:rPr>
            </w:pPr>
            <w:r w:rsidRPr="00F71144">
              <w:rPr>
                <w:rFonts w:hint="eastAsia"/>
                <w:sz w:val="20"/>
                <w:szCs w:val="21"/>
              </w:rPr>
              <w:t>柴油发电机、发电机组的组装及销售</w:t>
            </w:r>
            <w:r w:rsidRPr="00F71144">
              <w:rPr>
                <w:rFonts w:hint="eastAsia"/>
                <w:bCs/>
                <w:sz w:val="20"/>
                <w:szCs w:val="21"/>
              </w:rPr>
              <w:t>所涉及的</w:t>
            </w:r>
            <w:r w:rsidRPr="00F71144">
              <w:rPr>
                <w:rFonts w:hint="eastAsia"/>
                <w:sz w:val="20"/>
                <w:szCs w:val="21"/>
              </w:rPr>
              <w:t>相关环境管理活动</w:t>
            </w:r>
          </w:p>
        </w:tc>
      </w:tr>
      <w:tr w:rsidR="00E92353" w:rsidRPr="005E368B" w:rsidTr="005F0306">
        <w:trPr>
          <w:trHeight w:val="370"/>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970" w:type="dxa"/>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OHSMS</w:t>
            </w:r>
          </w:p>
        </w:tc>
        <w:tc>
          <w:tcPr>
            <w:tcW w:w="7380" w:type="dxa"/>
            <w:shd w:val="clear" w:color="auto" w:fill="auto"/>
          </w:tcPr>
          <w:p w:rsidR="00E92353" w:rsidRPr="00F71144" w:rsidRDefault="00F71144" w:rsidP="005F0306">
            <w:pPr>
              <w:rPr>
                <w:rFonts w:asciiTheme="minorEastAsia" w:eastAsiaTheme="minorEastAsia" w:hAnsiTheme="minorEastAsia"/>
              </w:rPr>
            </w:pPr>
            <w:r w:rsidRPr="00F71144">
              <w:rPr>
                <w:rFonts w:hint="eastAsia"/>
                <w:sz w:val="20"/>
                <w:szCs w:val="21"/>
              </w:rPr>
              <w:t>柴油发电机、发电机组的组装及销售</w:t>
            </w:r>
            <w:r w:rsidRPr="00F71144">
              <w:rPr>
                <w:rFonts w:hint="eastAsia"/>
                <w:bCs/>
                <w:sz w:val="20"/>
                <w:szCs w:val="21"/>
              </w:rPr>
              <w:t>所涉及的</w:t>
            </w:r>
            <w:r w:rsidRPr="00F71144">
              <w:rPr>
                <w:rFonts w:hint="eastAsia"/>
                <w:sz w:val="20"/>
                <w:szCs w:val="21"/>
              </w:rPr>
              <w:t>相关职业健康安全管理活动</w:t>
            </w:r>
          </w:p>
        </w:tc>
      </w:tr>
      <w:tr w:rsidR="00E92353" w:rsidRPr="005E368B" w:rsidTr="005F0306">
        <w:trPr>
          <w:trHeight w:val="362"/>
        </w:trPr>
        <w:tc>
          <w:tcPr>
            <w:tcW w:w="1730" w:type="dxa"/>
            <w:vMerge w:val="restart"/>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审核组推荐意见</w:t>
            </w:r>
          </w:p>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□推荐认证注册(□初审□再认证)</w:t>
            </w:r>
          </w:p>
        </w:tc>
      </w:tr>
      <w:tr w:rsidR="00E92353" w:rsidRPr="005E368B" w:rsidTr="005F0306">
        <w:trPr>
          <w:trHeight w:val="306"/>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□在完成纠正措施后推荐认证注册(□初审□再认证)</w:t>
            </w:r>
          </w:p>
        </w:tc>
      </w:tr>
      <w:tr w:rsidR="00E92353" w:rsidRPr="005E368B" w:rsidTr="005F0306">
        <w:trPr>
          <w:trHeight w:val="380"/>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□推荐保持认证注册(□监督审核□再认证)</w:t>
            </w:r>
          </w:p>
        </w:tc>
      </w:tr>
      <w:tr w:rsidR="00E92353" w:rsidRPr="005E368B" w:rsidTr="005F0306">
        <w:trPr>
          <w:trHeight w:val="361"/>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MS Gothic" w:eastAsia="MS Gothic" w:hAnsi="MS Gothic" w:cs="MS Gothic" w:hint="eastAsia"/>
              </w:rPr>
              <w:t>☑</w:t>
            </w:r>
            <w:r w:rsidRPr="005E368B">
              <w:rPr>
                <w:rFonts w:ascii="宋体" w:hAnsi="宋体" w:cs="宋体" w:hint="eastAsia"/>
              </w:rPr>
              <w:t>在完成纠正措施后推荐保持认证注册</w:t>
            </w:r>
            <w:r w:rsidRPr="005E368B">
              <w:rPr>
                <w:rFonts w:asciiTheme="minorEastAsia" w:eastAsiaTheme="minorEastAsia" w:hAnsiTheme="minorEastAsia" w:hint="eastAsia"/>
              </w:rPr>
              <w:t>(</w:t>
            </w:r>
            <w:r w:rsidRPr="005E368B">
              <w:rPr>
                <w:rFonts w:ascii="MS Gothic" w:eastAsia="MS Gothic" w:hAnsi="MS Gothic" w:cs="MS Gothic" w:hint="eastAsia"/>
              </w:rPr>
              <w:t>☑</w:t>
            </w:r>
            <w:r w:rsidRPr="005E368B">
              <w:rPr>
                <w:rFonts w:ascii="宋体" w:hAnsi="宋体" w:cs="宋体" w:hint="eastAsia"/>
              </w:rPr>
              <w:t>监督审核□再认证</w:t>
            </w:r>
            <w:r w:rsidRPr="005E368B">
              <w:rPr>
                <w:rFonts w:asciiTheme="minorEastAsia" w:eastAsiaTheme="minorEastAsia" w:hAnsiTheme="minorEastAsia" w:hint="eastAsia"/>
              </w:rPr>
              <w:t>)</w:t>
            </w:r>
            <w:r w:rsidR="00F71144">
              <w:rPr>
                <w:rFonts w:asciiTheme="minorEastAsia" w:eastAsiaTheme="minorEastAsia" w:hAnsiTheme="minorEastAsia" w:hint="eastAsia"/>
              </w:rPr>
              <w:t>换发证书</w:t>
            </w:r>
          </w:p>
        </w:tc>
      </w:tr>
      <w:tr w:rsidR="00E92353" w:rsidRPr="005E368B" w:rsidTr="005F0306">
        <w:trPr>
          <w:trHeight w:val="333"/>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□推荐扩大范围</w:t>
            </w:r>
          </w:p>
        </w:tc>
      </w:tr>
      <w:tr w:rsidR="00E92353" w:rsidRPr="005E368B" w:rsidTr="005F0306">
        <w:trPr>
          <w:trHeight w:val="325"/>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□在完成纠正措施后推荐扩大范围</w:t>
            </w:r>
          </w:p>
        </w:tc>
      </w:tr>
      <w:tr w:rsidR="00E92353" w:rsidRPr="005E368B" w:rsidTr="005F0306">
        <w:trPr>
          <w:trHeight w:val="288"/>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□延期推荐注册(□初审□监督审核□再认证)</w:t>
            </w:r>
          </w:p>
        </w:tc>
      </w:tr>
      <w:tr w:rsidR="00E92353" w:rsidRPr="005E368B" w:rsidTr="005F0306">
        <w:trPr>
          <w:trHeight w:val="352"/>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□不推荐认证注册(□初审□监督审核□再认证)</w:t>
            </w:r>
          </w:p>
        </w:tc>
      </w:tr>
      <w:tr w:rsidR="00E92353" w:rsidRPr="005E368B" w:rsidTr="005F0306">
        <w:trPr>
          <w:trHeight w:val="389"/>
        </w:trPr>
        <w:tc>
          <w:tcPr>
            <w:tcW w:w="1730" w:type="dxa"/>
            <w:vMerge/>
            <w:shd w:val="clear" w:color="auto" w:fill="auto"/>
          </w:tcPr>
          <w:p w:rsidR="00E92353" w:rsidRPr="005E368B" w:rsidRDefault="00E92353" w:rsidP="005F0306">
            <w:pPr>
              <w:rPr>
                <w:rFonts w:asciiTheme="minorEastAsia" w:eastAsiaTheme="minorEastAsia" w:hAnsiTheme="minorEastAsia"/>
              </w:rPr>
            </w:pPr>
          </w:p>
        </w:tc>
        <w:tc>
          <w:tcPr>
            <w:tcW w:w="8350" w:type="dxa"/>
            <w:gridSpan w:val="2"/>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□不推荐或缩小推荐范围的说明:</w:t>
            </w:r>
          </w:p>
        </w:tc>
      </w:tr>
      <w:tr w:rsidR="00E92353" w:rsidRPr="005E368B" w:rsidTr="005F0306">
        <w:trPr>
          <w:trHeight w:val="389"/>
        </w:trPr>
        <w:tc>
          <w:tcPr>
            <w:tcW w:w="10080" w:type="dxa"/>
            <w:gridSpan w:val="3"/>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b/>
                <w:color w:val="000000"/>
                <w:spacing w:val="-10"/>
                <w:szCs w:val="21"/>
              </w:rPr>
              <w:t>远程审核的相关结论如下：</w:t>
            </w:r>
          </w:p>
        </w:tc>
      </w:tr>
    </w:tbl>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88"/>
        <w:gridCol w:w="2764"/>
        <w:gridCol w:w="2764"/>
        <w:gridCol w:w="2766"/>
      </w:tblGrid>
      <w:tr w:rsidR="00E92353" w:rsidRPr="005E368B" w:rsidTr="005F0306">
        <w:trPr>
          <w:cantSplit/>
          <w:trHeight w:hRule="exact" w:val="775"/>
          <w:jc w:val="center"/>
        </w:trPr>
        <w:tc>
          <w:tcPr>
            <w:tcW w:w="1688"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审核组长签字</w:t>
            </w:r>
          </w:p>
        </w:tc>
        <w:tc>
          <w:tcPr>
            <w:tcW w:w="2764" w:type="dxa"/>
            <w:tcMar>
              <w:left w:w="113" w:type="dxa"/>
            </w:tcMa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noProof/>
              </w:rPr>
              <w:drawing>
                <wp:anchor distT="0" distB="0" distL="114300" distR="114300" simplePos="0" relativeHeight="251659264" behindDoc="0" locked="0" layoutInCell="1" allowOverlap="1">
                  <wp:simplePos x="0" y="0"/>
                  <wp:positionH relativeFrom="column">
                    <wp:posOffset>489585</wp:posOffset>
                  </wp:positionH>
                  <wp:positionV relativeFrom="paragraph">
                    <wp:posOffset>51435</wp:posOffset>
                  </wp:positionV>
                  <wp:extent cx="411480" cy="381000"/>
                  <wp:effectExtent l="0" t="0" r="7620" b="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10" cstate="print"/>
                          <a:stretch>
                            <a:fillRect/>
                          </a:stretch>
                        </pic:blipFill>
                        <pic:spPr>
                          <a:xfrm>
                            <a:off x="0" y="0"/>
                            <a:ext cx="411480" cy="381000"/>
                          </a:xfrm>
                          <a:prstGeom prst="rect">
                            <a:avLst/>
                          </a:prstGeom>
                          <a:noFill/>
                          <a:ln>
                            <a:noFill/>
                          </a:ln>
                        </pic:spPr>
                      </pic:pic>
                    </a:graphicData>
                  </a:graphic>
                </wp:anchor>
              </w:drawing>
            </w:r>
          </w:p>
          <w:p w:rsidR="00E92353" w:rsidRPr="005E368B" w:rsidRDefault="00E92353" w:rsidP="005F0306">
            <w:pPr>
              <w:rPr>
                <w:rFonts w:asciiTheme="minorEastAsia" w:eastAsiaTheme="minorEastAsia" w:hAnsiTheme="minorEastAsia"/>
              </w:rPr>
            </w:pPr>
          </w:p>
          <w:p w:rsidR="00E92353" w:rsidRPr="005E368B" w:rsidRDefault="00E92353" w:rsidP="005F0306">
            <w:pPr>
              <w:pStyle w:val="a0"/>
              <w:rPr>
                <w:rFonts w:asciiTheme="minorEastAsia" w:eastAsiaTheme="minorEastAsia" w:hAnsiTheme="minorEastAsia"/>
              </w:rPr>
            </w:pPr>
          </w:p>
          <w:p w:rsidR="00E92353" w:rsidRPr="005E368B" w:rsidRDefault="00E92353" w:rsidP="005F0306">
            <w:pPr>
              <w:pStyle w:val="a0"/>
              <w:rPr>
                <w:rFonts w:asciiTheme="minorEastAsia" w:eastAsiaTheme="minorEastAsia" w:hAnsiTheme="minorEastAsia"/>
              </w:rPr>
            </w:pPr>
          </w:p>
          <w:p w:rsidR="00E92353" w:rsidRPr="005E368B" w:rsidRDefault="00E92353" w:rsidP="005F0306">
            <w:pPr>
              <w:pStyle w:val="a0"/>
              <w:rPr>
                <w:rFonts w:asciiTheme="minorEastAsia" w:eastAsiaTheme="minorEastAsia" w:hAnsiTheme="minorEastAsia"/>
              </w:rPr>
            </w:pPr>
          </w:p>
          <w:p w:rsidR="00E92353" w:rsidRPr="005E368B" w:rsidRDefault="00E92353" w:rsidP="005F0306">
            <w:pPr>
              <w:pStyle w:val="a0"/>
              <w:rPr>
                <w:rFonts w:asciiTheme="minorEastAsia" w:eastAsiaTheme="minorEastAsia" w:hAnsiTheme="minorEastAsia"/>
              </w:rPr>
            </w:pPr>
          </w:p>
        </w:tc>
        <w:tc>
          <w:tcPr>
            <w:tcW w:w="2764" w:type="dxa"/>
            <w:tcMar>
              <w:left w:w="113" w:type="dxa"/>
            </w:tcMa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日期</w:t>
            </w:r>
          </w:p>
        </w:tc>
        <w:tc>
          <w:tcPr>
            <w:tcW w:w="2766" w:type="dxa"/>
            <w:tcMar>
              <w:left w:w="113" w:type="dxa"/>
            </w:tcMar>
            <w:vAlign w:val="center"/>
          </w:tcPr>
          <w:p w:rsidR="00E92353" w:rsidRPr="005E368B" w:rsidRDefault="00E92353" w:rsidP="00F71144">
            <w:pPr>
              <w:rPr>
                <w:rFonts w:asciiTheme="minorEastAsia" w:eastAsiaTheme="minorEastAsia" w:hAnsiTheme="minorEastAsia"/>
                <w:b/>
                <w:color w:val="0000FF"/>
                <w:szCs w:val="21"/>
              </w:rPr>
            </w:pPr>
            <w:r w:rsidRPr="005E368B">
              <w:rPr>
                <w:rFonts w:asciiTheme="minorEastAsia" w:eastAsiaTheme="minorEastAsia" w:hAnsiTheme="minorEastAsia" w:hint="eastAsia"/>
                <w:b/>
                <w:sz w:val="20"/>
              </w:rPr>
              <w:t>2021年1</w:t>
            </w:r>
            <w:r w:rsidR="00F71144">
              <w:rPr>
                <w:rFonts w:asciiTheme="minorEastAsia" w:eastAsiaTheme="minorEastAsia" w:hAnsiTheme="minorEastAsia" w:hint="eastAsia"/>
                <w:b/>
                <w:sz w:val="20"/>
              </w:rPr>
              <w:t>1</w:t>
            </w:r>
            <w:r w:rsidRPr="005E368B">
              <w:rPr>
                <w:rFonts w:asciiTheme="minorEastAsia" w:eastAsiaTheme="minorEastAsia" w:hAnsiTheme="minorEastAsia" w:hint="eastAsia"/>
                <w:b/>
                <w:sz w:val="20"/>
              </w:rPr>
              <w:t>月</w:t>
            </w:r>
            <w:r w:rsidR="00F71144">
              <w:rPr>
                <w:rFonts w:asciiTheme="minorEastAsia" w:eastAsiaTheme="minorEastAsia" w:hAnsiTheme="minorEastAsia" w:hint="eastAsia"/>
                <w:b/>
                <w:sz w:val="20"/>
              </w:rPr>
              <w:t>3</w:t>
            </w:r>
            <w:r w:rsidRPr="005E368B">
              <w:rPr>
                <w:rFonts w:asciiTheme="minorEastAsia" w:eastAsiaTheme="minorEastAsia" w:hAnsiTheme="minorEastAsia" w:hint="eastAsia"/>
                <w:b/>
                <w:sz w:val="20"/>
              </w:rPr>
              <w:t>日</w:t>
            </w:r>
          </w:p>
        </w:tc>
      </w:tr>
    </w:tbl>
    <w:p w:rsidR="00E92353" w:rsidRPr="005E368B" w:rsidRDefault="00E92353" w:rsidP="00E92353">
      <w:pPr>
        <w:rPr>
          <w:rFonts w:asciiTheme="minorEastAsia" w:eastAsiaTheme="minorEastAsia" w:hAnsiTheme="minorEastAsia"/>
        </w:rPr>
      </w:pPr>
    </w:p>
    <w:p w:rsidR="00E92353" w:rsidRPr="005E368B" w:rsidRDefault="00E92353" w:rsidP="00E92353">
      <w:pPr>
        <w:rPr>
          <w:rFonts w:asciiTheme="minorEastAsia" w:eastAsiaTheme="minorEastAsia" w:hAnsiTheme="minorEastAsia"/>
        </w:rPr>
      </w:pP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十四、审核报告的发放范围：</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受审核方(含附件)：</w:t>
      </w:r>
      <w:r w:rsidRPr="005E368B">
        <w:rPr>
          <w:rFonts w:asciiTheme="minorEastAsia" w:eastAsiaTheme="minorEastAsia" w:hAnsiTheme="minorEastAsia" w:hint="eastAsia"/>
        </w:rPr>
        <w:tab/>
      </w:r>
      <w:r w:rsidRPr="005E368B">
        <w:rPr>
          <w:rFonts w:asciiTheme="minorEastAsia" w:eastAsiaTheme="minorEastAsia" w:hAnsiTheme="minorEastAsia" w:hint="eastAsia"/>
        </w:rPr>
        <w:tab/>
      </w:r>
      <w:r w:rsidRPr="005E368B">
        <w:rPr>
          <w:rFonts w:asciiTheme="minorEastAsia" w:eastAsiaTheme="minorEastAsia" w:hAnsiTheme="minorEastAsia" w:hint="eastAsia"/>
        </w:rPr>
        <w:tab/>
      </w:r>
      <w:r w:rsidRPr="005E368B">
        <w:rPr>
          <w:rFonts w:asciiTheme="minorEastAsia" w:eastAsiaTheme="minorEastAsia" w:hAnsiTheme="minorEastAsia" w:hint="eastAsia"/>
        </w:rPr>
        <w:tab/>
      </w:r>
      <w:r w:rsidRPr="005E368B">
        <w:rPr>
          <w:rFonts w:asciiTheme="minorEastAsia" w:eastAsiaTheme="minorEastAsia" w:hAnsiTheme="minorEastAsia" w:hint="eastAsia"/>
        </w:rPr>
        <w:tab/>
      </w:r>
      <w:r w:rsidRPr="005E368B">
        <w:rPr>
          <w:rFonts w:asciiTheme="minorEastAsia" w:eastAsiaTheme="minorEastAsia" w:hAnsiTheme="minorEastAsia" w:hint="eastAsia"/>
        </w:rPr>
        <w:tab/>
        <w:t xml:space="preserve">                           1份</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北京国标联合认证有限公司：                                         1份</w:t>
      </w:r>
    </w:p>
    <w:p w:rsidR="00E92353" w:rsidRPr="005E368B" w:rsidRDefault="00E92353" w:rsidP="00E92353">
      <w:pPr>
        <w:rPr>
          <w:rFonts w:asciiTheme="minorEastAsia" w:eastAsiaTheme="minorEastAsia" w:hAnsiTheme="minorEastAsia"/>
        </w:rPr>
      </w:pP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十五、附件</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rPr>
        <w:t>1. 审核计划（含项目清单）</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rPr>
        <w:t>2. 不符合报告/问题清单</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rPr>
        <w:t xml:space="preserve">3. </w:t>
      </w:r>
      <w:r w:rsidRPr="005E368B">
        <w:rPr>
          <w:rFonts w:asciiTheme="minorEastAsia" w:eastAsiaTheme="minorEastAsia" w:hAnsiTheme="minorEastAsia" w:hint="eastAsia"/>
        </w:rPr>
        <w:t>其他</w:t>
      </w:r>
    </w:p>
    <w:p w:rsidR="00E92353" w:rsidRPr="005E368B" w:rsidRDefault="00E92353" w:rsidP="00E92353">
      <w:pPr>
        <w:rPr>
          <w:rFonts w:asciiTheme="minorEastAsia" w:eastAsiaTheme="minorEastAsia" w:hAnsiTheme="minorEastAsia"/>
        </w:rPr>
      </w:pP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十六、填表说明：</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1. 本审核报告适用于单体系审核，也适用于多体系结合审核情况；</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2. 应依据审核任务书安排的管理体系领域（指：QMS/</w:t>
      </w:r>
      <w:r w:rsidRPr="005E368B">
        <w:rPr>
          <w:rFonts w:asciiTheme="minorEastAsia" w:eastAsiaTheme="minorEastAsia" w:hAnsiTheme="minorEastAsia"/>
        </w:rPr>
        <w:t>50430</w:t>
      </w:r>
      <w:r w:rsidRPr="005E368B">
        <w:rPr>
          <w:rFonts w:asciiTheme="minorEastAsia" w:eastAsiaTheme="minorEastAsia" w:hAnsiTheme="minorEastAsia" w:hint="eastAsia"/>
        </w:rPr>
        <w:t>， EMS，OHSMS,EnMS,FSMS,HACCP）和审核类型（指：二阶段、再认证，在相应的□内划“√”；</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4. 公正性声明和审核报告签字处需本人亲笔签名。</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E92353" w:rsidRPr="005E368B" w:rsidRDefault="00E92353" w:rsidP="00E92353">
      <w:pPr>
        <w:rPr>
          <w:rFonts w:asciiTheme="minorEastAsia" w:eastAsiaTheme="minorEastAsia" w:hAnsiTheme="minorEastAsia"/>
          <w:shd w:val="clear" w:color="FFFFFF" w:fill="D9D9D9"/>
        </w:rPr>
      </w:pPr>
      <w:r w:rsidRPr="005E368B">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E92353" w:rsidRPr="005E368B" w:rsidTr="005F0306">
        <w:tc>
          <w:tcPr>
            <w:tcW w:w="1214"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审核周期</w:t>
            </w: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□QMS体系建立以来</w:t>
            </w:r>
            <w:r w:rsidRPr="005E368B">
              <w:rPr>
                <w:rFonts w:ascii="MS Gothic" w:eastAsia="MS Gothic" w:hAnsi="MS Gothic" w:cs="MS Gothic" w:hint="eastAsia"/>
              </w:rPr>
              <w:t>☑</w:t>
            </w:r>
            <w:r w:rsidRPr="005E368B">
              <w:rPr>
                <w:rFonts w:ascii="宋体" w:hAnsi="宋体" w:cs="宋体" w:hint="eastAsia"/>
              </w:rPr>
              <w:t>定期（近一年）□其他</w:t>
            </w:r>
          </w:p>
        </w:tc>
      </w:tr>
      <w:tr w:rsidR="00E92353" w:rsidRPr="005E368B" w:rsidTr="005F0306">
        <w:tc>
          <w:tcPr>
            <w:tcW w:w="1214"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体系要素</w:t>
            </w: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审核内容总结</w:t>
            </w:r>
          </w:p>
        </w:tc>
      </w:tr>
      <w:tr w:rsidR="00E92353" w:rsidRPr="005E368B" w:rsidTr="005F0306">
        <w:trPr>
          <w:trHeight w:val="284"/>
        </w:trPr>
        <w:tc>
          <w:tcPr>
            <w:tcW w:w="1214" w:type="dxa"/>
            <w:vMerge w:val="restart"/>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组织环境</w:t>
            </w: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92353" w:rsidRPr="005E368B" w:rsidTr="005F0306">
              <w:tc>
                <w:tcPr>
                  <w:tcW w:w="1147" w:type="dxa"/>
                </w:tcPr>
                <w:p w:rsidR="00E92353" w:rsidRPr="005E368B" w:rsidRDefault="00E92353" w:rsidP="005F0306">
                  <w:pPr>
                    <w:shd w:val="clear" w:color="auto" w:fill="C7D9F1" w:themeFill="text2" w:themeFillTint="32"/>
                    <w:ind w:firstLineChars="600" w:firstLine="1260"/>
                    <w:rPr>
                      <w:rFonts w:asciiTheme="minorEastAsia" w:eastAsiaTheme="minorEastAsia" w:hAnsiTheme="minorEastAsia"/>
                    </w:rPr>
                  </w:pPr>
                </w:p>
              </w:tc>
              <w:tc>
                <w:tcPr>
                  <w:tcW w:w="7375" w:type="dxa"/>
                </w:tcPr>
                <w:p w:rsidR="00E92353" w:rsidRPr="005E368B" w:rsidRDefault="00E92353" w:rsidP="005F0306">
                  <w:pPr>
                    <w:shd w:val="clear" w:color="auto" w:fill="C7D9F1" w:themeFill="text2" w:themeFillTint="32"/>
                    <w:ind w:firstLineChars="200" w:firstLine="420"/>
                    <w:rPr>
                      <w:rFonts w:asciiTheme="minorEastAsia" w:eastAsiaTheme="minorEastAsia" w:hAnsiTheme="minorEastAsia"/>
                    </w:rPr>
                  </w:pPr>
                  <w:r w:rsidRPr="005E368B">
                    <w:rPr>
                      <w:rFonts w:asciiTheme="minorEastAsia" w:eastAsiaTheme="minorEastAsia" w:hAnsiTheme="minorEastAsia" w:hint="eastAsia"/>
                    </w:rPr>
                    <w:t>列举影响企业战略的重要因素（不必全选）</w:t>
                  </w:r>
                </w:p>
              </w:tc>
            </w:tr>
            <w:tr w:rsidR="00E92353" w:rsidRPr="005E368B" w:rsidTr="005F0306">
              <w:tc>
                <w:tcPr>
                  <w:tcW w:w="1147"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外部环境</w:t>
                  </w:r>
                </w:p>
              </w:tc>
              <w:tc>
                <w:tcPr>
                  <w:tcW w:w="7375"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■法律法规 □技术■竞争■市场 □文化 □社会■经济环境 □其他</w:t>
                  </w:r>
                </w:p>
              </w:tc>
            </w:tr>
            <w:tr w:rsidR="00E92353" w:rsidRPr="005E368B" w:rsidTr="005F0306">
              <w:tc>
                <w:tcPr>
                  <w:tcW w:w="1147"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内部环境</w:t>
                  </w:r>
                </w:p>
              </w:tc>
              <w:tc>
                <w:tcPr>
                  <w:tcW w:w="7375"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■价值观  ■文化  □知识■绩效 □工艺 □设备■人员能力 □其他 </w:t>
                  </w:r>
                </w:p>
              </w:tc>
            </w:tr>
          </w:tbl>
          <w:p w:rsidR="00E92353" w:rsidRPr="005E368B" w:rsidRDefault="00E92353" w:rsidP="005F0306">
            <w:pPr>
              <w:shd w:val="clear" w:color="auto" w:fill="C7D9F1" w:themeFill="text2" w:themeFillTint="32"/>
              <w:rPr>
                <w:rFonts w:asciiTheme="minorEastAsia" w:eastAsiaTheme="minorEastAsia" w:hAnsiTheme="minorEastAsia"/>
              </w:rPr>
            </w:pPr>
          </w:p>
        </w:tc>
      </w:tr>
      <w:tr w:rsidR="00E92353" w:rsidRPr="005E368B" w:rsidTr="005F0306">
        <w:trPr>
          <w:trHeight w:val="284"/>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highlight w:val="cyan"/>
              </w:rPr>
            </w:pPr>
            <w:r w:rsidRPr="005E368B">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E92353" w:rsidRPr="005E368B" w:rsidTr="005F0306">
              <w:tc>
                <w:tcPr>
                  <w:tcW w:w="1610" w:type="dxa"/>
                </w:tcPr>
                <w:p w:rsidR="00E92353" w:rsidRPr="005E368B" w:rsidRDefault="00E92353" w:rsidP="005F0306">
                  <w:pPr>
                    <w:shd w:val="clear" w:color="auto" w:fill="C7D9F1" w:themeFill="text2" w:themeFillTint="32"/>
                    <w:rPr>
                      <w:rFonts w:asciiTheme="minorEastAsia" w:eastAsiaTheme="minorEastAsia" w:hAnsiTheme="minorEastAsia"/>
                      <w:highlight w:val="cyan"/>
                    </w:rPr>
                  </w:pPr>
                  <w:r w:rsidRPr="005E368B">
                    <w:rPr>
                      <w:rFonts w:asciiTheme="minorEastAsia" w:eastAsiaTheme="minorEastAsia" w:hAnsiTheme="minorEastAsia" w:hint="eastAsia"/>
                    </w:rPr>
                    <w:t>重要的相关方</w:t>
                  </w:r>
                </w:p>
              </w:tc>
              <w:tc>
                <w:tcPr>
                  <w:tcW w:w="6912" w:type="dxa"/>
                </w:tcPr>
                <w:p w:rsidR="00E92353" w:rsidRPr="005E368B" w:rsidRDefault="00E92353" w:rsidP="005F0306">
                  <w:pPr>
                    <w:shd w:val="clear" w:color="auto" w:fill="C7D9F1" w:themeFill="text2" w:themeFillTint="32"/>
                    <w:rPr>
                      <w:rFonts w:asciiTheme="minorEastAsia" w:eastAsiaTheme="minorEastAsia" w:hAnsiTheme="minorEastAsia"/>
                      <w:highlight w:val="cyan"/>
                    </w:rPr>
                  </w:pPr>
                  <w:r w:rsidRPr="005E368B">
                    <w:rPr>
                      <w:rFonts w:asciiTheme="minorEastAsia" w:eastAsiaTheme="minorEastAsia" w:hAnsiTheme="minorEastAsia" w:hint="eastAsia"/>
                    </w:rPr>
                    <w:t>重要的相关方需求和希望（不必全选）</w:t>
                  </w:r>
                </w:p>
              </w:tc>
            </w:tr>
            <w:tr w:rsidR="00E92353" w:rsidRPr="005E368B" w:rsidTr="005F0306">
              <w:tc>
                <w:tcPr>
                  <w:tcW w:w="161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■主管部门</w:t>
                  </w:r>
                </w:p>
              </w:tc>
              <w:tc>
                <w:tcPr>
                  <w:tcW w:w="6912"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遵守质量相关的法律法规</w:t>
                  </w:r>
                </w:p>
              </w:tc>
            </w:tr>
            <w:tr w:rsidR="00E92353" w:rsidRPr="005E368B" w:rsidTr="005F0306">
              <w:tc>
                <w:tcPr>
                  <w:tcW w:w="161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■供方</w:t>
                  </w:r>
                </w:p>
              </w:tc>
              <w:tc>
                <w:tcPr>
                  <w:tcW w:w="6912"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组织的持续经营、明示采购要求</w:t>
                  </w:r>
                </w:p>
              </w:tc>
            </w:tr>
            <w:tr w:rsidR="00E92353" w:rsidRPr="005E368B" w:rsidTr="005F0306">
              <w:tc>
                <w:tcPr>
                  <w:tcW w:w="161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■顾客</w:t>
                  </w:r>
                </w:p>
              </w:tc>
              <w:tc>
                <w:tcPr>
                  <w:tcW w:w="6912"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按时按质按量交付产品或服务；产品/服务质量持续满足要求</w:t>
                  </w:r>
                </w:p>
              </w:tc>
            </w:tr>
            <w:tr w:rsidR="00E92353" w:rsidRPr="005E368B" w:rsidTr="005F0306">
              <w:tc>
                <w:tcPr>
                  <w:tcW w:w="161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■消费者</w:t>
                  </w:r>
                </w:p>
              </w:tc>
              <w:tc>
                <w:tcPr>
                  <w:tcW w:w="6912"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良好的使用感受</w:t>
                  </w:r>
                </w:p>
              </w:tc>
            </w:tr>
            <w:tr w:rsidR="00E92353" w:rsidRPr="005E368B" w:rsidTr="005F0306">
              <w:tc>
                <w:tcPr>
                  <w:tcW w:w="161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■员工</w:t>
                  </w:r>
                </w:p>
              </w:tc>
              <w:tc>
                <w:tcPr>
                  <w:tcW w:w="6912"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组织的持续经营、自我发展</w:t>
                  </w:r>
                </w:p>
              </w:tc>
            </w:tr>
            <w:tr w:rsidR="00E92353" w:rsidRPr="005E368B" w:rsidTr="005F0306">
              <w:tc>
                <w:tcPr>
                  <w:tcW w:w="161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□投资方</w:t>
                  </w:r>
                </w:p>
              </w:tc>
              <w:tc>
                <w:tcPr>
                  <w:tcW w:w="6912"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组织的持续经营、盈利</w:t>
                  </w:r>
                </w:p>
              </w:tc>
            </w:tr>
            <w:tr w:rsidR="00E92353" w:rsidRPr="005E368B" w:rsidTr="005F0306">
              <w:tc>
                <w:tcPr>
                  <w:tcW w:w="161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□其他</w:t>
                  </w:r>
                </w:p>
              </w:tc>
              <w:tc>
                <w:tcPr>
                  <w:tcW w:w="6912" w:type="dxa"/>
                </w:tcPr>
                <w:p w:rsidR="00E92353" w:rsidRPr="005E368B" w:rsidRDefault="00E92353" w:rsidP="005F0306">
                  <w:pPr>
                    <w:shd w:val="clear" w:color="auto" w:fill="C7D9F1" w:themeFill="text2" w:themeFillTint="32"/>
                    <w:rPr>
                      <w:rFonts w:asciiTheme="minorEastAsia" w:eastAsiaTheme="minorEastAsia" w:hAnsiTheme="minorEastAsia"/>
                    </w:rPr>
                  </w:pPr>
                </w:p>
              </w:tc>
            </w:tr>
          </w:tbl>
          <w:p w:rsidR="00E92353" w:rsidRPr="005E368B" w:rsidRDefault="00E92353" w:rsidP="005F0306">
            <w:pPr>
              <w:shd w:val="clear" w:color="auto" w:fill="C7D9F1" w:themeFill="text2" w:themeFillTint="32"/>
              <w:rPr>
                <w:rFonts w:asciiTheme="minorEastAsia" w:eastAsiaTheme="minorEastAsia" w:hAnsiTheme="minorEastAsia"/>
                <w:highlight w:val="cyan"/>
              </w:rPr>
            </w:pPr>
          </w:p>
        </w:tc>
      </w:tr>
      <w:tr w:rsidR="00E92353" w:rsidRPr="005E368B" w:rsidTr="005F0306">
        <w:trPr>
          <w:trHeight w:val="284"/>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组织应明确相关管理体系的范围；（详见第一条款审核范围）</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对QMS的适用性（详见第一条款不适用条款和理由说明）</w:t>
            </w:r>
          </w:p>
        </w:tc>
      </w:tr>
      <w:tr w:rsidR="00E92353" w:rsidRPr="005E368B" w:rsidTr="005F0306">
        <w:trPr>
          <w:trHeight w:val="284"/>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组织对管理体系的过程进行了确认，对输入、输出、</w:t>
            </w:r>
            <w:r w:rsidRPr="005E368B">
              <w:rPr>
                <w:rFonts w:asciiTheme="minorEastAsia" w:eastAsiaTheme="minorEastAsia" w:hAnsiTheme="minorEastAsia" w:hint="eastAsia"/>
                <w:lang w:val="en-GB"/>
              </w:rPr>
              <w:t>顺序及相互</w:t>
            </w:r>
            <w:r w:rsidRPr="005E368B">
              <w:rPr>
                <w:rFonts w:asciiTheme="minorEastAsia" w:eastAsiaTheme="minorEastAsia" w:hAnsiTheme="minorEastAsia" w:hint="eastAsia"/>
              </w:rPr>
              <w:t>作用</w:t>
            </w:r>
            <w:r w:rsidRPr="005E368B">
              <w:rPr>
                <w:rFonts w:asciiTheme="minorEastAsia" w:eastAsiaTheme="minorEastAsia" w:hAnsiTheme="minorEastAsia" w:hint="eastAsia"/>
                <w:lang w:val="en-GB"/>
              </w:rPr>
              <w:t>已被</w:t>
            </w:r>
            <w:r w:rsidRPr="005E368B">
              <w:rPr>
                <w:rFonts w:asciiTheme="minorEastAsia" w:eastAsiaTheme="minorEastAsia" w:hAnsiTheme="minorEastAsia" w:hint="eastAsia"/>
              </w:rPr>
              <w:t>明确</w:t>
            </w:r>
            <w:r w:rsidRPr="005E368B">
              <w:rPr>
                <w:rFonts w:asciiTheme="minorEastAsia" w:eastAsiaTheme="minorEastAsia" w:hAnsiTheme="minorEastAsia" w:hint="eastAsia"/>
                <w:lang w:val="en-GB"/>
              </w:rPr>
              <w:t>地提出并被充分控制。</w:t>
            </w:r>
            <w:r w:rsidRPr="005E368B">
              <w:rPr>
                <w:rFonts w:asciiTheme="minorEastAsia" w:eastAsiaTheme="minorEastAsia" w:hAnsiTheme="minorEastAsia" w:hint="eastAsia"/>
              </w:rPr>
              <w:t>采用了过程方法管理相关管理体系及其过程；</w:t>
            </w:r>
            <w:r w:rsidRPr="005E368B">
              <w:rPr>
                <w:rFonts w:asciiTheme="minorEastAsia" w:eastAsiaTheme="minorEastAsia" w:hAnsiTheme="minorEastAsia" w:hint="eastAsia"/>
                <w:lang w:val="en-GB"/>
              </w:rPr>
              <w:t>用文件化的绩效指标定期评审过程。</w:t>
            </w:r>
          </w:p>
          <w:p w:rsidR="00E92353" w:rsidRPr="005E368B" w:rsidRDefault="00E92353" w:rsidP="005F0306">
            <w:pPr>
              <w:shd w:val="clear" w:color="auto" w:fill="C7D9F1" w:themeFill="text2" w:themeFillTint="32"/>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影响运行的重要</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w:t>
            </w:r>
            <w:r w:rsidRPr="005E368B">
              <w:rPr>
                <w:rFonts w:asciiTheme="minorEastAsia" w:eastAsiaTheme="minorEastAsia" w:hAnsiTheme="minorEastAsia" w:hint="eastAsia"/>
                <w:b/>
                <w:bCs/>
                <w:lang w:val="en-GB"/>
              </w:rPr>
              <w:t>（</w:t>
            </w:r>
            <w:r w:rsidRPr="005E368B">
              <w:rPr>
                <w:rFonts w:asciiTheme="minorEastAsia" w:eastAsiaTheme="minorEastAsia" w:hAnsiTheme="minorEastAsia" w:hint="eastAsia"/>
                <w:b/>
                <w:bCs/>
              </w:rPr>
              <w:t>不必全选</w:t>
            </w:r>
            <w:r w:rsidRPr="005E368B">
              <w:rPr>
                <w:rFonts w:asciiTheme="minorEastAsia" w:eastAsiaTheme="minorEastAsia" w:hAnsiTheme="minorEastAsia" w:hint="eastAsia"/>
                <w:b/>
                <w:bCs/>
                <w:lang w:val="en-GB"/>
              </w:rPr>
              <w:t>）</w:t>
            </w:r>
          </w:p>
          <w:p w:rsidR="00E92353" w:rsidRPr="005E368B" w:rsidRDefault="00E92353" w:rsidP="005F0306">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 xml:space="preserve">■市场拓展 </w:t>
            </w:r>
            <w:r w:rsidRPr="005E368B">
              <w:rPr>
                <w:rFonts w:ascii="MS Gothic" w:eastAsia="MS Gothic" w:hAnsi="MS Gothic" w:cs="MS Gothic" w:hint="eastAsia"/>
              </w:rPr>
              <w:t>☑</w:t>
            </w:r>
            <w:r w:rsidRPr="005E368B">
              <w:rPr>
                <w:rFonts w:ascii="宋体" w:hAnsi="宋体" w:cs="宋体" w:hint="eastAsia"/>
              </w:rPr>
              <w:t>设备能力■人员能力</w:t>
            </w:r>
            <w:r w:rsidRPr="005E368B">
              <w:rPr>
                <w:rFonts w:asciiTheme="minorEastAsia" w:eastAsiaTheme="minorEastAsia" w:hAnsiTheme="minorEastAsia" w:hint="eastAsia"/>
              </w:rPr>
              <w:t xml:space="preserve"> </w:t>
            </w:r>
            <w:r w:rsidRPr="005E368B">
              <w:rPr>
                <w:rFonts w:ascii="MS Gothic" w:eastAsia="MS Gothic" w:hAnsi="MS Gothic" w:cs="MS Gothic" w:hint="eastAsia"/>
              </w:rPr>
              <w:t>☑</w:t>
            </w:r>
            <w:r w:rsidRPr="005E368B">
              <w:rPr>
                <w:rFonts w:ascii="宋体" w:hAnsi="宋体" w:cs="宋体" w:hint="eastAsia"/>
              </w:rPr>
              <w:t>检测水平■合同评审</w:t>
            </w:r>
            <w:r w:rsidRPr="005E368B">
              <w:rPr>
                <w:rFonts w:asciiTheme="minorEastAsia" w:eastAsiaTheme="minorEastAsia" w:hAnsiTheme="minorEastAsia" w:hint="eastAsia"/>
              </w:rPr>
              <w:t xml:space="preserve"> □知识保密 </w:t>
            </w:r>
          </w:p>
          <w:p w:rsidR="00E92353" w:rsidRPr="005E368B" w:rsidRDefault="00E92353" w:rsidP="005F0306">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lastRenderedPageBreak/>
              <w:t>□新产品设计开发■原材料采购■外部供方控制 □生产/服务控制 □其他</w:t>
            </w:r>
          </w:p>
          <w:p w:rsidR="00E92353" w:rsidRPr="005E368B" w:rsidRDefault="00E92353" w:rsidP="005F0306">
            <w:pPr>
              <w:shd w:val="clear" w:color="auto" w:fill="C7D9F1" w:themeFill="text2" w:themeFillTint="32"/>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影响体系运行的外包</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:无</w:t>
            </w:r>
          </w:p>
          <w:p w:rsidR="00E92353" w:rsidRPr="005E368B" w:rsidRDefault="00E92353" w:rsidP="005F0306">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□新产品设计开发□原材料订制□生产/服务过程□检验检测□产品运输□设备维修</w:t>
            </w:r>
          </w:p>
          <w:p w:rsidR="00E92353" w:rsidRPr="005E368B" w:rsidRDefault="00E92353" w:rsidP="005F0306">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□人员培训□其他</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lang w:val="en-GB"/>
              </w:rPr>
              <w:t>组织通过质量目标的建立、实施、顾客满意的测量、内审和管理评审等方式，充分地</w:t>
            </w:r>
            <w:r w:rsidRPr="005E368B">
              <w:rPr>
                <w:rFonts w:asciiTheme="minorEastAsia" w:eastAsiaTheme="minorEastAsia" w:hAnsiTheme="minorEastAsia" w:hint="eastAsia"/>
              </w:rPr>
              <w:t>评审，管理及</w:t>
            </w:r>
            <w:r w:rsidRPr="005E368B">
              <w:rPr>
                <w:rFonts w:asciiTheme="minorEastAsia" w:eastAsiaTheme="minorEastAsia" w:hAnsiTheme="minorEastAsia" w:hint="eastAsia"/>
                <w:lang w:val="en-GB"/>
              </w:rPr>
              <w:t>控制这些</w:t>
            </w:r>
            <w:r w:rsidRPr="005E368B">
              <w:rPr>
                <w:rFonts w:asciiTheme="minorEastAsia" w:eastAsiaTheme="minorEastAsia" w:hAnsiTheme="minorEastAsia" w:hint="eastAsia"/>
              </w:rPr>
              <w:t>质量管理体系覆盖的过程</w:t>
            </w:r>
            <w:r w:rsidRPr="005E368B">
              <w:rPr>
                <w:rFonts w:asciiTheme="minorEastAsia" w:eastAsiaTheme="minorEastAsia" w:hAnsiTheme="minorEastAsia" w:hint="eastAsia"/>
                <w:lang w:val="en-GB"/>
              </w:rPr>
              <w:t>和活动</w:t>
            </w:r>
            <w:r w:rsidRPr="005E368B">
              <w:rPr>
                <w:rFonts w:asciiTheme="minorEastAsia" w:eastAsiaTheme="minorEastAsia" w:hAnsiTheme="minorEastAsia" w:hint="eastAsia"/>
              </w:rPr>
              <w:t>。</w:t>
            </w:r>
          </w:p>
        </w:tc>
      </w:tr>
      <w:tr w:rsidR="00E92353" w:rsidRPr="005E368B" w:rsidTr="005F0306">
        <w:tc>
          <w:tcPr>
            <w:tcW w:w="1214" w:type="dxa"/>
            <w:vMerge w:val="restart"/>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lastRenderedPageBreak/>
              <w:t>领导作用</w:t>
            </w: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最高管理者确定并证实了对相关管理体系的领导作用与承诺；</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QMS最高管理者应确及证实其以顾客为关注焦点的领导作用和承诺；通过——</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■以身作则■建立机制 □法规宣传■风险机遇的应对■重视顾客反馈 □其他</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lang w:val="en-GB"/>
              </w:rPr>
            </w:pPr>
            <w:r w:rsidRPr="005E368B">
              <w:rPr>
                <w:rFonts w:asciiTheme="minorEastAsia" w:eastAsiaTheme="minorEastAsia" w:hAnsiTheme="minorEastAsia" w:hint="eastAsia"/>
                <w:lang w:val="en-GB"/>
              </w:rPr>
              <w:t>最高管理者制定了文件化的管理体系方针：</w:t>
            </w:r>
          </w:p>
          <w:p w:rsidR="00E92353" w:rsidRPr="005E368B" w:rsidRDefault="005F0306" w:rsidP="005F0306">
            <w:pPr>
              <w:spacing w:line="360" w:lineRule="auto"/>
              <w:ind w:firstLineChars="100" w:firstLine="180"/>
              <w:rPr>
                <w:rFonts w:asciiTheme="minorEastAsia" w:eastAsiaTheme="minorEastAsia" w:hAnsiTheme="minorEastAsia" w:cs="宋体"/>
                <w:szCs w:val="21"/>
              </w:rPr>
            </w:pPr>
            <w:r>
              <w:rPr>
                <w:rFonts w:ascii="宋体" w:hAnsi="宋体" w:hint="eastAsia"/>
                <w:sz w:val="18"/>
                <w:szCs w:val="22"/>
              </w:rPr>
              <w:t>质量优良，信誉第一；节能降耗，保护环境；健康安全，以人为本；规范管理，持续改进</w:t>
            </w:r>
            <w:r w:rsidR="00E92353" w:rsidRPr="005E368B">
              <w:rPr>
                <w:rFonts w:asciiTheme="minorEastAsia" w:eastAsiaTheme="minorEastAsia" w:hAnsiTheme="minorEastAsia" w:cs="宋体" w:hint="eastAsia"/>
                <w:szCs w:val="21"/>
              </w:rPr>
              <w:t>。</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最高管理者确定了组织架构及相关岗位的职责、权限，并进行了全员的沟通和理解；</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QMS的主管部门是——</w:t>
            </w:r>
            <w:r w:rsidR="0053275C">
              <w:rPr>
                <w:rFonts w:asciiTheme="minorEastAsia" w:eastAsiaTheme="minorEastAsia" w:hAnsiTheme="minorEastAsia" w:hint="eastAsia"/>
              </w:rPr>
              <w:t>综合部</w:t>
            </w:r>
          </w:p>
        </w:tc>
      </w:tr>
      <w:tr w:rsidR="00E92353" w:rsidRPr="005E368B" w:rsidTr="005F0306">
        <w:tc>
          <w:tcPr>
            <w:tcW w:w="1214" w:type="dxa"/>
            <w:vMerge w:val="restart"/>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策划</w:t>
            </w: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E92353" w:rsidRPr="005E368B" w:rsidTr="005F0306">
              <w:tc>
                <w:tcPr>
                  <w:tcW w:w="284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主要的风险或机遇描述</w:t>
                  </w:r>
                </w:p>
              </w:tc>
              <w:tc>
                <w:tcPr>
                  <w:tcW w:w="3965"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应对措施</w:t>
                  </w:r>
                </w:p>
              </w:tc>
              <w:tc>
                <w:tcPr>
                  <w:tcW w:w="1717"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措施的有效性</w:t>
                  </w:r>
                </w:p>
              </w:tc>
            </w:tr>
            <w:tr w:rsidR="00E92353" w:rsidRPr="005E368B" w:rsidTr="005F0306">
              <w:tc>
                <w:tcPr>
                  <w:tcW w:w="284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cs="宋体" w:hint="eastAsia"/>
                      <w:szCs w:val="21"/>
                    </w:rPr>
                    <w:t>法律、法规内容的变化</w:t>
                  </w:r>
                </w:p>
              </w:tc>
              <w:tc>
                <w:tcPr>
                  <w:tcW w:w="3965" w:type="dxa"/>
                </w:tcPr>
                <w:p w:rsidR="00E92353" w:rsidRPr="005E368B" w:rsidRDefault="00E92353" w:rsidP="005F0306">
                  <w:pPr>
                    <w:spacing w:line="360" w:lineRule="auto"/>
                    <w:rPr>
                      <w:rFonts w:asciiTheme="minorEastAsia" w:eastAsiaTheme="minorEastAsia" w:hAnsiTheme="minorEastAsia"/>
                    </w:rPr>
                  </w:pPr>
                  <w:r w:rsidRPr="005E368B">
                    <w:rPr>
                      <w:rFonts w:asciiTheme="minorEastAsia" w:eastAsiaTheme="minorEastAsia" w:hAnsiTheme="minorEastAsia" w:cs="宋体" w:hint="eastAsia"/>
                      <w:szCs w:val="21"/>
                    </w:rPr>
                    <w:t>主要职能部门按照要求加强相关产品销售区域所在地法政策的收集评价。</w:t>
                  </w:r>
                </w:p>
              </w:tc>
              <w:tc>
                <w:tcPr>
                  <w:tcW w:w="1717"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c>
                <w:tcPr>
                  <w:tcW w:w="284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cs="宋体" w:hint="eastAsia"/>
                      <w:szCs w:val="21"/>
                    </w:rPr>
                    <w:t>公司产品售后服务处理不好，顾客埋怨投诉较多，会严重影响公司产品的销售，会给公司发展带来较大的客户流失风险</w:t>
                  </w:r>
                </w:p>
              </w:tc>
              <w:tc>
                <w:tcPr>
                  <w:tcW w:w="3965"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cs="宋体" w:hint="eastAsia"/>
                      <w:szCs w:val="21"/>
                    </w:rPr>
                    <w:t>销售部和质量管理部要严格按照售后服务管理规定，做好客户服务工作，提高客户满意度</w:t>
                  </w:r>
                </w:p>
              </w:tc>
              <w:tc>
                <w:tcPr>
                  <w:tcW w:w="1717"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c>
                <w:tcPr>
                  <w:tcW w:w="284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人员能力不满足生产技术的发展</w:t>
                  </w:r>
                </w:p>
              </w:tc>
              <w:tc>
                <w:tcPr>
                  <w:tcW w:w="3965"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加大人员岗位能力培训</w:t>
                  </w:r>
                </w:p>
              </w:tc>
              <w:tc>
                <w:tcPr>
                  <w:tcW w:w="1717"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c>
                <w:tcPr>
                  <w:tcW w:w="2840"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原材料的质量及价格使公司的产品不具备竞争能力</w:t>
                  </w:r>
                </w:p>
              </w:tc>
              <w:tc>
                <w:tcPr>
                  <w:tcW w:w="3965"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对供方进行评价评审后比选采购</w:t>
                  </w:r>
                </w:p>
              </w:tc>
              <w:tc>
                <w:tcPr>
                  <w:tcW w:w="1717" w:type="dxa"/>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有效</w:t>
                  </w:r>
                </w:p>
              </w:tc>
            </w:tr>
          </w:tbl>
          <w:p w:rsidR="00E92353" w:rsidRPr="005E368B" w:rsidRDefault="00E92353" w:rsidP="005F0306">
            <w:pPr>
              <w:shd w:val="clear" w:color="auto" w:fill="C7D9F1" w:themeFill="text2" w:themeFillTint="32"/>
              <w:rPr>
                <w:rFonts w:asciiTheme="minorEastAsia" w:eastAsiaTheme="minorEastAsia" w:hAnsiTheme="minorEastAsia"/>
              </w:rPr>
            </w:pP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2935"/>
              <w:gridCol w:w="1353"/>
              <w:gridCol w:w="1682"/>
            </w:tblGrid>
            <w:tr w:rsidR="00E92353" w:rsidRPr="005E368B" w:rsidTr="005F0306">
              <w:tc>
                <w:tcPr>
                  <w:tcW w:w="2481" w:type="dxa"/>
                  <w:shd w:val="clear" w:color="auto" w:fill="auto"/>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质量目标</w:t>
                  </w:r>
                </w:p>
              </w:tc>
              <w:tc>
                <w:tcPr>
                  <w:tcW w:w="2935" w:type="dxa"/>
                  <w:shd w:val="clear" w:color="auto" w:fill="auto"/>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计算方法</w:t>
                  </w:r>
                </w:p>
              </w:tc>
              <w:tc>
                <w:tcPr>
                  <w:tcW w:w="1353" w:type="dxa"/>
                  <w:shd w:val="clear" w:color="auto" w:fill="auto"/>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责任部门</w:t>
                  </w:r>
                </w:p>
              </w:tc>
              <w:tc>
                <w:tcPr>
                  <w:tcW w:w="1682" w:type="dxa"/>
                  <w:shd w:val="clear" w:color="auto" w:fill="auto"/>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目标实际完成</w:t>
                  </w:r>
                </w:p>
              </w:tc>
            </w:tr>
            <w:tr w:rsidR="00E92353" w:rsidRPr="005E368B" w:rsidTr="005F0306">
              <w:tc>
                <w:tcPr>
                  <w:tcW w:w="2481" w:type="dxa"/>
                  <w:shd w:val="clear" w:color="auto" w:fill="auto"/>
                  <w:vAlign w:val="center"/>
                </w:tcPr>
                <w:p w:rsidR="00E92353" w:rsidRPr="005E368B" w:rsidRDefault="00E92353" w:rsidP="005F0306">
                  <w:pPr>
                    <w:rPr>
                      <w:rFonts w:asciiTheme="minorEastAsia" w:eastAsiaTheme="minorEastAsia" w:hAnsiTheme="minorEastAsia"/>
                      <w:highlight w:val="yellow"/>
                    </w:rPr>
                  </w:pPr>
                  <w:r w:rsidRPr="005E368B">
                    <w:rPr>
                      <w:rFonts w:asciiTheme="minorEastAsia" w:eastAsiaTheme="minorEastAsia" w:hAnsiTheme="minorEastAsia" w:cs="宋体" w:hint="eastAsia"/>
                      <w:szCs w:val="21"/>
                    </w:rPr>
                    <w:t>顾客满意度≥9</w:t>
                  </w:r>
                  <w:r w:rsidR="005F0306">
                    <w:rPr>
                      <w:rFonts w:asciiTheme="minorEastAsia" w:eastAsiaTheme="minorEastAsia" w:hAnsiTheme="minorEastAsia" w:cs="宋体" w:hint="eastAsia"/>
                      <w:szCs w:val="21"/>
                    </w:rPr>
                    <w:t>5</w:t>
                  </w:r>
                  <w:r w:rsidRPr="005E368B">
                    <w:rPr>
                      <w:rFonts w:asciiTheme="minorEastAsia" w:eastAsiaTheme="minorEastAsia" w:hAnsiTheme="minorEastAsia" w:cs="宋体" w:hint="eastAsia"/>
                      <w:szCs w:val="21"/>
                    </w:rPr>
                    <w:t>%。</w:t>
                  </w:r>
                </w:p>
              </w:tc>
              <w:tc>
                <w:tcPr>
                  <w:tcW w:w="2935" w:type="dxa"/>
                  <w:shd w:val="clear" w:color="auto" w:fill="auto"/>
                  <w:vAlign w:val="center"/>
                </w:tcPr>
                <w:p w:rsidR="00E92353" w:rsidRPr="005E368B" w:rsidRDefault="00E92353" w:rsidP="005F0306">
                  <w:pPr>
                    <w:widowControl/>
                    <w:jc w:val="left"/>
                    <w:rPr>
                      <w:rFonts w:asciiTheme="minorEastAsia" w:eastAsiaTheme="minorEastAsia" w:hAnsiTheme="minorEastAsia"/>
                    </w:rPr>
                  </w:pPr>
                  <w:r w:rsidRPr="005E368B">
                    <w:rPr>
                      <w:rFonts w:asciiTheme="minorEastAsia" w:eastAsiaTheme="minorEastAsia" w:hAnsiTheme="minorEastAsia" w:hint="eastAsia"/>
                    </w:rPr>
                    <w:t>顾客满意度调查总分数/顾客调查总数</w:t>
                  </w:r>
                </w:p>
              </w:tc>
              <w:tc>
                <w:tcPr>
                  <w:tcW w:w="1353" w:type="dxa"/>
                  <w:shd w:val="clear" w:color="auto" w:fill="auto"/>
                  <w:vAlign w:val="center"/>
                </w:tcPr>
                <w:p w:rsidR="00E92353" w:rsidRPr="005E368B" w:rsidRDefault="005F0306" w:rsidP="005F0306">
                  <w:pPr>
                    <w:shd w:val="clear" w:color="auto" w:fill="C7D9F1" w:themeFill="text2" w:themeFillTint="32"/>
                    <w:rPr>
                      <w:rFonts w:asciiTheme="minorEastAsia" w:eastAsiaTheme="minorEastAsia" w:hAnsiTheme="minorEastAsia"/>
                    </w:rPr>
                  </w:pPr>
                  <w:r>
                    <w:rPr>
                      <w:rFonts w:asciiTheme="minorEastAsia" w:eastAsiaTheme="minorEastAsia" w:hAnsiTheme="minorEastAsia" w:cs="宋体" w:hint="eastAsia"/>
                      <w:kern w:val="0"/>
                    </w:rPr>
                    <w:t>生产部</w:t>
                  </w:r>
                </w:p>
              </w:tc>
              <w:tc>
                <w:tcPr>
                  <w:tcW w:w="1682" w:type="dxa"/>
                  <w:shd w:val="clear" w:color="auto" w:fill="auto"/>
                  <w:vAlign w:val="center"/>
                </w:tcPr>
                <w:p w:rsidR="00E92353" w:rsidRPr="005E368B" w:rsidRDefault="00E92353" w:rsidP="005F0306">
                  <w:pPr>
                    <w:widowControl/>
                    <w:jc w:val="left"/>
                    <w:rPr>
                      <w:rFonts w:asciiTheme="minorEastAsia" w:eastAsiaTheme="minorEastAsia" w:hAnsiTheme="minorEastAsia"/>
                    </w:rPr>
                  </w:pPr>
                  <w:r w:rsidRPr="005E368B">
                    <w:rPr>
                      <w:rFonts w:asciiTheme="minorEastAsia" w:eastAsiaTheme="minorEastAsia" w:hAnsiTheme="minorEastAsia" w:hint="eastAsia"/>
                    </w:rPr>
                    <w:t>9</w:t>
                  </w:r>
                  <w:r w:rsidR="005F0306">
                    <w:rPr>
                      <w:rFonts w:asciiTheme="minorEastAsia" w:eastAsiaTheme="minorEastAsia" w:hAnsiTheme="minorEastAsia" w:hint="eastAsia"/>
                    </w:rPr>
                    <w:t>8</w:t>
                  </w:r>
                  <w:r w:rsidRPr="005E368B">
                    <w:rPr>
                      <w:rFonts w:asciiTheme="minorEastAsia" w:eastAsiaTheme="minorEastAsia" w:hAnsiTheme="minorEastAsia" w:hint="eastAsia"/>
                    </w:rPr>
                    <w:t>分</w:t>
                  </w:r>
                </w:p>
              </w:tc>
            </w:tr>
            <w:tr w:rsidR="00E92353" w:rsidRPr="005E368B" w:rsidTr="005F0306">
              <w:tc>
                <w:tcPr>
                  <w:tcW w:w="2481" w:type="dxa"/>
                  <w:shd w:val="clear" w:color="auto" w:fill="auto"/>
                  <w:vAlign w:val="center"/>
                </w:tcPr>
                <w:p w:rsidR="00E92353" w:rsidRPr="005E368B" w:rsidRDefault="005F0306" w:rsidP="005F0306">
                  <w:pPr>
                    <w:pStyle w:val="ad"/>
                    <w:spacing w:line="240" w:lineRule="auto"/>
                    <w:ind w:firstLineChars="0" w:firstLine="0"/>
                    <w:jc w:val="left"/>
                    <w:rPr>
                      <w:rFonts w:asciiTheme="minorEastAsia" w:eastAsiaTheme="minorEastAsia" w:hAnsiTheme="minorEastAsia"/>
                      <w:sz w:val="21"/>
                      <w:highlight w:val="yellow"/>
                    </w:rPr>
                  </w:pPr>
                  <w:r>
                    <w:rPr>
                      <w:rFonts w:ascii="宋体" w:hAnsi="宋体" w:hint="eastAsia"/>
                      <w:sz w:val="18"/>
                      <w:szCs w:val="22"/>
                    </w:rPr>
                    <w:t>生产产品一次检验合格率98%以上</w:t>
                  </w:r>
                </w:p>
              </w:tc>
              <w:tc>
                <w:tcPr>
                  <w:tcW w:w="2935" w:type="dxa"/>
                  <w:shd w:val="clear" w:color="auto" w:fill="auto"/>
                  <w:vAlign w:val="center"/>
                </w:tcPr>
                <w:p w:rsidR="00E92353" w:rsidRPr="005E368B" w:rsidRDefault="00E92353" w:rsidP="005F0306">
                  <w:pPr>
                    <w:widowControl/>
                    <w:jc w:val="left"/>
                    <w:rPr>
                      <w:rFonts w:asciiTheme="minorEastAsia" w:eastAsiaTheme="minorEastAsia" w:hAnsiTheme="minorEastAsia"/>
                    </w:rPr>
                  </w:pPr>
                  <w:r w:rsidRPr="005E368B">
                    <w:rPr>
                      <w:rFonts w:asciiTheme="minorEastAsia" w:eastAsiaTheme="minorEastAsia" w:hAnsiTheme="minorEastAsia" w:hint="eastAsia"/>
                    </w:rPr>
                    <w:t>一次检验合格产品数量/检验产品总数*100%</w:t>
                  </w:r>
                </w:p>
              </w:tc>
              <w:tc>
                <w:tcPr>
                  <w:tcW w:w="1353" w:type="dxa"/>
                  <w:shd w:val="clear"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cs="宋体" w:hint="eastAsia"/>
                      <w:kern w:val="0"/>
                    </w:rPr>
                    <w:t>生产部</w:t>
                  </w:r>
                </w:p>
              </w:tc>
              <w:tc>
                <w:tcPr>
                  <w:tcW w:w="1682" w:type="dxa"/>
                  <w:shd w:val="clear" w:color="auto" w:fill="auto"/>
                  <w:vAlign w:val="center"/>
                </w:tcPr>
                <w:p w:rsidR="00E92353" w:rsidRPr="005E368B" w:rsidRDefault="005F0306" w:rsidP="005F0306">
                  <w:pPr>
                    <w:widowControl/>
                    <w:jc w:val="left"/>
                    <w:rPr>
                      <w:rFonts w:asciiTheme="minorEastAsia" w:eastAsiaTheme="minorEastAsia" w:hAnsiTheme="minorEastAsia"/>
                    </w:rPr>
                  </w:pPr>
                  <w:r>
                    <w:rPr>
                      <w:rFonts w:asciiTheme="minorEastAsia" w:eastAsiaTheme="minorEastAsia" w:hAnsiTheme="minorEastAsia" w:hint="eastAsia"/>
                    </w:rPr>
                    <w:t>100</w:t>
                  </w:r>
                  <w:r w:rsidR="00E92353" w:rsidRPr="005E368B">
                    <w:rPr>
                      <w:rFonts w:asciiTheme="minorEastAsia" w:eastAsiaTheme="minorEastAsia" w:hAnsiTheme="minorEastAsia" w:hint="eastAsia"/>
                    </w:rPr>
                    <w:t>%</w:t>
                  </w:r>
                </w:p>
              </w:tc>
            </w:tr>
          </w:tbl>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目标已实现</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□目标没有实现的，组织在内部及时进行原因分析并采取了改进措施。</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组织对相关管理体系进行变更时，变更应按所策划的方式实施；审核周期内的重大变更有：</w:t>
            </w:r>
          </w:p>
          <w:p w:rsidR="00E92353" w:rsidRPr="005E368B" w:rsidRDefault="00E92353" w:rsidP="005F0306">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□组织结构变更□部门职责变更□主要原材料□关键人员□生产工艺/服务流程</w:t>
            </w:r>
          </w:p>
          <w:p w:rsidR="00E92353" w:rsidRPr="005E368B" w:rsidRDefault="00E92353" w:rsidP="005F0306">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□主要设备设施□主要检测设备</w:t>
            </w:r>
            <w:r w:rsidRPr="005E368B">
              <w:rPr>
                <w:rFonts w:asciiTheme="minorEastAsia" w:eastAsiaTheme="minorEastAsia" w:hAnsiTheme="minorEastAsia"/>
              </w:rPr>
              <w:t>■</w:t>
            </w:r>
            <w:r w:rsidRPr="005E368B">
              <w:rPr>
                <w:rFonts w:asciiTheme="minorEastAsia" w:eastAsiaTheme="minorEastAsia" w:hAnsiTheme="minorEastAsia" w:hint="eastAsia"/>
              </w:rPr>
              <w:t>其他体系人数变更</w:t>
            </w:r>
          </w:p>
          <w:p w:rsidR="00E92353" w:rsidRPr="005E368B" w:rsidRDefault="00E92353" w:rsidP="005F0306">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lastRenderedPageBreak/>
              <w:t>考虑了变更目的及其潜在后果、质量管理体系的完整性、资源的可获得性和职责和权限的分配或再分配；</w:t>
            </w:r>
          </w:p>
        </w:tc>
      </w:tr>
      <w:tr w:rsidR="00E92353" w:rsidRPr="005E368B" w:rsidTr="005F0306">
        <w:trPr>
          <w:trHeight w:val="882"/>
        </w:trPr>
        <w:tc>
          <w:tcPr>
            <w:tcW w:w="1214" w:type="dxa"/>
            <w:vMerge w:val="restart"/>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lastRenderedPageBreak/>
              <w:t>支持</w:t>
            </w: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组织的资源状况：</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可满足质量管理体系运行；</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可基本满足质量管理体系运行，但是还有不足需要补充：</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完全不能满足质量管理体系运行，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p>
        </w:tc>
      </w:tr>
      <w:tr w:rsidR="00E92353" w:rsidRPr="005E368B" w:rsidTr="005F0306">
        <w:trPr>
          <w:trHeight w:val="192"/>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组织应确定并配备所需的</w:t>
            </w:r>
            <w:r w:rsidRPr="005E368B">
              <w:rPr>
                <w:rFonts w:asciiTheme="minorEastAsia" w:eastAsiaTheme="minorEastAsia" w:hAnsiTheme="minorEastAsia" w:hint="eastAsia"/>
              </w:rPr>
              <w:t>管理人员、技术</w:t>
            </w:r>
            <w:r w:rsidRPr="005E368B">
              <w:rPr>
                <w:rFonts w:asciiTheme="minorEastAsia" w:eastAsiaTheme="minorEastAsia" w:hAnsiTheme="minorEastAsia"/>
              </w:rPr>
              <w:t>人员</w:t>
            </w:r>
            <w:r w:rsidRPr="005E368B">
              <w:rPr>
                <w:rFonts w:asciiTheme="minorEastAsia" w:eastAsiaTheme="minorEastAsia" w:hAnsiTheme="minorEastAsia" w:hint="eastAsia"/>
              </w:rPr>
              <w:t>和生产操作/服务提供人员：</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可满足质量管理体系运行；</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可基本满足质量管理体系运行，但是还有不足需要补充：</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完全不能满足质量管理体系运行，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p>
        </w:tc>
      </w:tr>
      <w:tr w:rsidR="00E92353" w:rsidRPr="005E368B" w:rsidTr="005F0306">
        <w:trPr>
          <w:trHeight w:val="882"/>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组织应确定、提供并维护所需的基础设施情况：</w:t>
            </w:r>
          </w:p>
          <w:p w:rsidR="00E92353" w:rsidRPr="005E368B" w:rsidRDefault="00E92353" w:rsidP="005F0306">
            <w:pPr>
              <w:shd w:val="clear" w:color="auto" w:fill="C7D9F1" w:themeFill="text2" w:themeFillTint="32"/>
              <w:rPr>
                <w:rFonts w:asciiTheme="minorEastAsia" w:eastAsiaTheme="minorEastAsia" w:hAnsiTheme="minorEastAsia" w:cs="宋体"/>
                <w:szCs w:val="21"/>
              </w:rPr>
            </w:pPr>
            <w:r w:rsidRPr="005E368B">
              <w:rPr>
                <w:rFonts w:asciiTheme="minorEastAsia" w:eastAsiaTheme="minorEastAsia" w:hAnsiTheme="minorEastAsia" w:cs="宋体" w:hint="eastAsia"/>
                <w:szCs w:val="21"/>
              </w:rPr>
              <w:t>办公室共约</w:t>
            </w:r>
            <w:r w:rsidR="005F0306">
              <w:rPr>
                <w:rFonts w:asciiTheme="minorEastAsia" w:eastAsiaTheme="minorEastAsia" w:hAnsiTheme="minorEastAsia" w:cs="宋体" w:hint="eastAsia"/>
                <w:szCs w:val="21"/>
              </w:rPr>
              <w:t>10</w:t>
            </w:r>
            <w:r w:rsidRPr="005E368B">
              <w:rPr>
                <w:rFonts w:asciiTheme="minorEastAsia" w:eastAsiaTheme="minorEastAsia" w:hAnsiTheme="minorEastAsia" w:cs="宋体" w:hint="eastAsia"/>
                <w:szCs w:val="21"/>
              </w:rPr>
              <w:t>0平方米、生产车间约</w:t>
            </w:r>
            <w:r w:rsidR="005F0306">
              <w:rPr>
                <w:rFonts w:asciiTheme="minorEastAsia" w:eastAsiaTheme="minorEastAsia" w:hAnsiTheme="minorEastAsia" w:cs="宋体" w:hint="eastAsia"/>
                <w:szCs w:val="21"/>
              </w:rPr>
              <w:t>2</w:t>
            </w:r>
            <w:r w:rsidRPr="005E368B">
              <w:rPr>
                <w:rFonts w:asciiTheme="minorEastAsia" w:eastAsiaTheme="minorEastAsia" w:hAnsiTheme="minorEastAsia" w:cs="宋体" w:hint="eastAsia"/>
                <w:szCs w:val="21"/>
              </w:rPr>
              <w:t>0</w:t>
            </w:r>
            <w:r w:rsidR="005F0306">
              <w:rPr>
                <w:rFonts w:asciiTheme="minorEastAsia" w:eastAsiaTheme="minorEastAsia" w:hAnsiTheme="minorEastAsia" w:cs="宋体" w:hint="eastAsia"/>
                <w:szCs w:val="21"/>
              </w:rPr>
              <w:t>0</w:t>
            </w:r>
            <w:r w:rsidRPr="005E368B">
              <w:rPr>
                <w:rFonts w:asciiTheme="minorEastAsia" w:eastAsiaTheme="minorEastAsia" w:hAnsiTheme="minorEastAsia" w:cs="宋体" w:hint="eastAsia"/>
                <w:szCs w:val="21"/>
              </w:rPr>
              <w:t>0平方米。</w:t>
            </w:r>
          </w:p>
          <w:p w:rsidR="00E92353" w:rsidRPr="005E368B" w:rsidRDefault="00E92353" w:rsidP="005F0306">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主要生产设备有：</w:t>
            </w:r>
            <w:r w:rsidRPr="005E368B">
              <w:rPr>
                <w:rFonts w:asciiTheme="minorEastAsia" w:eastAsiaTheme="minorEastAsia" w:hAnsiTheme="minorEastAsia" w:cs="宋体" w:hint="eastAsia"/>
                <w:szCs w:val="21"/>
              </w:rPr>
              <w:t>电脑及办公设备、</w:t>
            </w:r>
            <w:r w:rsidR="005F0306">
              <w:rPr>
                <w:rFonts w:asciiTheme="minorEastAsia" w:eastAsiaTheme="minorEastAsia" w:hAnsiTheme="minorEastAsia" w:cs="宋体" w:hint="eastAsia"/>
                <w:szCs w:val="21"/>
              </w:rPr>
              <w:t>手动工具</w:t>
            </w:r>
            <w:r w:rsidRPr="005E368B">
              <w:rPr>
                <w:rFonts w:asciiTheme="minorEastAsia" w:eastAsiaTheme="minorEastAsia" w:hAnsiTheme="minorEastAsia" w:cs="宋体" w:hint="eastAsia"/>
                <w:szCs w:val="21"/>
              </w:rPr>
              <w:t>等</w:t>
            </w:r>
          </w:p>
          <w:p w:rsidR="00E92353" w:rsidRPr="005E368B" w:rsidRDefault="00E92353" w:rsidP="005F0306">
            <w:pPr>
              <w:shd w:val="clear" w:color="auto" w:fill="C7D9F1" w:themeFill="text2" w:themeFillTint="32"/>
              <w:rPr>
                <w:rFonts w:asciiTheme="minorEastAsia" w:eastAsiaTheme="minorEastAsia" w:hAnsiTheme="minorEastAsia" w:cs="宋体"/>
                <w:szCs w:val="21"/>
              </w:rPr>
            </w:pPr>
            <w:r w:rsidRPr="005E368B">
              <w:rPr>
                <w:rFonts w:asciiTheme="minorEastAsia" w:eastAsiaTheme="minorEastAsia" w:hAnsiTheme="minorEastAsia" w:hint="eastAsia"/>
              </w:rPr>
              <w:t>特种设备：</w:t>
            </w:r>
            <w:r w:rsidR="00A9589D">
              <w:rPr>
                <w:rFonts w:asciiTheme="minorEastAsia" w:eastAsiaTheme="minorEastAsia" w:hAnsiTheme="minorEastAsia" w:cs="宋体" w:hint="eastAsia"/>
                <w:szCs w:val="21"/>
              </w:rPr>
              <w:t>无</w:t>
            </w:r>
          </w:p>
          <w:p w:rsidR="00E92353" w:rsidRPr="005E368B" w:rsidRDefault="00E92353" w:rsidP="005F0306">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特种设备管理：</w:t>
            </w:r>
            <w:r w:rsidR="00A9589D" w:rsidRPr="005E368B">
              <w:rPr>
                <w:rFonts w:asciiTheme="minorEastAsia" w:eastAsiaTheme="minorEastAsia" w:hAnsiTheme="minorEastAsia" w:hint="eastAsia"/>
              </w:rPr>
              <w:t>□</w:t>
            </w:r>
            <w:r w:rsidRPr="005E368B">
              <w:rPr>
                <w:rFonts w:asciiTheme="minorEastAsia" w:eastAsiaTheme="minorEastAsia" w:hAnsiTheme="minorEastAsia" w:hint="eastAsia"/>
              </w:rPr>
              <w:t>进行了定期检验□未进行定期检验的有：</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基础设施可满足质量管理体系运行；</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基础设施可基本满足质量管理体系运行，但是还有不足需要补充：</w:t>
            </w:r>
          </w:p>
          <w:p w:rsidR="00E92353" w:rsidRPr="005E368B" w:rsidRDefault="00E92353" w:rsidP="005F0306">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基础设施完全不能满足质量管理体系运行，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p>
        </w:tc>
      </w:tr>
      <w:tr w:rsidR="00E92353" w:rsidRPr="005E368B" w:rsidTr="005F0306">
        <w:trPr>
          <w:trHeight w:val="882"/>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组织应确定、提供并维护所需的人为因素与物理因素环境，以运行过程并获得合格产品和服务。</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运行环境可满足质量管理体系运行；</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运行环境可基本满足质量管理体系运行，说明：</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运行环境完全不能满足质量管理体系运行，说明：</w:t>
            </w:r>
          </w:p>
        </w:tc>
      </w:tr>
      <w:tr w:rsidR="00E92353" w:rsidRPr="005E368B" w:rsidTr="005F0306">
        <w:trPr>
          <w:trHeight w:val="882"/>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rPr>
                <w:rFonts w:asciiTheme="minorEastAsia" w:eastAsiaTheme="minorEastAsia" w:hAnsiTheme="minorEastAsia"/>
                <w:szCs w:val="21"/>
              </w:rPr>
            </w:pPr>
            <w:r w:rsidRPr="005E368B">
              <w:rPr>
                <w:rFonts w:asciiTheme="minorEastAsia" w:eastAsiaTheme="minorEastAsia" w:hAnsiTheme="minorEastAsia" w:hint="eastAsia"/>
              </w:rPr>
              <w:t>组织的</w:t>
            </w:r>
            <w:r w:rsidRPr="005E368B">
              <w:rPr>
                <w:rFonts w:asciiTheme="minorEastAsia" w:eastAsiaTheme="minorEastAsia" w:hAnsiTheme="minorEastAsia"/>
              </w:rPr>
              <w:t>监视和测量资源</w:t>
            </w:r>
            <w:r w:rsidRPr="005E368B">
              <w:rPr>
                <w:rFonts w:asciiTheme="minorEastAsia" w:eastAsiaTheme="minorEastAsia" w:hAnsiTheme="minorEastAsia" w:hint="eastAsia"/>
              </w:rPr>
              <w:t>：</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计量器具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服务流程检查表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计量器具的</w:t>
            </w:r>
            <w:r w:rsidRPr="005E368B">
              <w:rPr>
                <w:rFonts w:asciiTheme="minorEastAsia" w:eastAsiaTheme="minorEastAsia" w:hAnsiTheme="minorEastAsia"/>
              </w:rPr>
              <w:t>测量溯源</w:t>
            </w:r>
            <w:r w:rsidRPr="005E368B">
              <w:rPr>
                <w:rFonts w:asciiTheme="minorEastAsia" w:eastAsiaTheme="minorEastAsia" w:hAnsiTheme="minorEastAsia" w:hint="eastAsia"/>
              </w:rPr>
              <w:t xml:space="preserve">方法：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自校   </w:t>
            </w:r>
            <w:r w:rsidRPr="005E368B">
              <w:rPr>
                <w:rFonts w:asciiTheme="minorEastAsia" w:eastAsiaTheme="minorEastAsia" w:hAnsiTheme="minorEastAsia"/>
              </w:rPr>
              <w:t>■</w:t>
            </w:r>
            <w:r w:rsidRPr="005E368B">
              <w:rPr>
                <w:rFonts w:asciiTheme="minorEastAsia" w:eastAsiaTheme="minorEastAsia" w:hAnsiTheme="minorEastAsia" w:hint="eastAsia"/>
              </w:rPr>
              <w:t>外校</w:t>
            </w:r>
          </w:p>
          <w:p w:rsidR="00E92353" w:rsidRPr="005E368B" w:rsidRDefault="00E92353" w:rsidP="005F0306">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国家强检的计量器具有：</w:t>
            </w:r>
            <w:r w:rsidR="00A9589D">
              <w:rPr>
                <w:rFonts w:asciiTheme="minorEastAsia" w:eastAsiaTheme="minorEastAsia" w:hAnsiTheme="minorEastAsia" w:hint="eastAsia"/>
                <w:szCs w:val="21"/>
              </w:rPr>
              <w:t>游标卡尺和扭力扳手</w:t>
            </w:r>
            <w:r w:rsidRPr="005E368B">
              <w:rPr>
                <w:rFonts w:asciiTheme="minorEastAsia" w:eastAsiaTheme="minorEastAsia" w:hAnsiTheme="minorEastAsia" w:hint="eastAsia"/>
                <w:szCs w:val="21"/>
              </w:rPr>
              <w:t>等</w:t>
            </w:r>
          </w:p>
          <w:p w:rsidR="00E92353" w:rsidRPr="005E368B" w:rsidRDefault="00E92353" w:rsidP="00A9589D">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计量器具管理：</w:t>
            </w:r>
            <w:r w:rsidR="00A9589D" w:rsidRPr="005E368B">
              <w:rPr>
                <w:rFonts w:asciiTheme="minorEastAsia" w:eastAsiaTheme="minorEastAsia" w:hAnsiTheme="minorEastAsia"/>
              </w:rPr>
              <w:t>□</w:t>
            </w:r>
            <w:r w:rsidRPr="005E368B">
              <w:rPr>
                <w:rFonts w:asciiTheme="minorEastAsia" w:eastAsiaTheme="minorEastAsia" w:hAnsiTheme="minorEastAsia" w:hint="eastAsia"/>
              </w:rPr>
              <w:t xml:space="preserve">进行了定期校准/检定  </w:t>
            </w:r>
            <w:r w:rsidR="00A9589D" w:rsidRPr="005E368B">
              <w:rPr>
                <w:rFonts w:asciiTheme="minorEastAsia" w:eastAsiaTheme="minorEastAsia" w:hAnsiTheme="minorEastAsia"/>
              </w:rPr>
              <w:t>■</w:t>
            </w:r>
            <w:r w:rsidRPr="005E368B">
              <w:rPr>
                <w:rFonts w:asciiTheme="minorEastAsia" w:eastAsiaTheme="minorEastAsia" w:hAnsiTheme="minorEastAsia" w:hint="eastAsia"/>
              </w:rPr>
              <w:t>未进行定期校准/检定的有：</w:t>
            </w:r>
          </w:p>
        </w:tc>
      </w:tr>
      <w:tr w:rsidR="00E92353" w:rsidRPr="005E368B" w:rsidTr="005F0306">
        <w:trPr>
          <w:trHeight w:val="882"/>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组织</w:t>
            </w:r>
            <w:r w:rsidRPr="005E368B">
              <w:rPr>
                <w:rFonts w:asciiTheme="minorEastAsia" w:eastAsiaTheme="minorEastAsia" w:hAnsiTheme="minorEastAsia" w:hint="eastAsia"/>
              </w:rPr>
              <w:t>已</w:t>
            </w:r>
            <w:r w:rsidRPr="005E368B">
              <w:rPr>
                <w:rFonts w:asciiTheme="minorEastAsia" w:eastAsiaTheme="minorEastAsia" w:hAnsiTheme="minorEastAsia"/>
              </w:rPr>
              <w:t>确定所需的知识，以运行过程并获得合格产品和服务</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内部知识: </w:t>
            </w:r>
            <w:r w:rsidRPr="005E368B">
              <w:rPr>
                <w:rFonts w:asciiTheme="minorEastAsia" w:eastAsiaTheme="minorEastAsia" w:hAnsiTheme="minorEastAsia"/>
              </w:rPr>
              <w:t>□</w:t>
            </w:r>
            <w:r w:rsidRPr="005E368B">
              <w:rPr>
                <w:rFonts w:asciiTheme="minorEastAsia" w:eastAsiaTheme="minorEastAsia" w:hAnsiTheme="minorEastAsia" w:hint="eastAsia"/>
              </w:rPr>
              <w:t>加工工艺</w:t>
            </w:r>
            <w:r w:rsidRPr="005E368B">
              <w:rPr>
                <w:rFonts w:asciiTheme="minorEastAsia" w:eastAsiaTheme="minorEastAsia" w:hAnsiTheme="minorEastAsia"/>
              </w:rPr>
              <w:t>■</w:t>
            </w:r>
            <w:r w:rsidRPr="005E368B">
              <w:rPr>
                <w:rFonts w:asciiTheme="minorEastAsia" w:eastAsiaTheme="minorEastAsia" w:hAnsiTheme="minorEastAsia" w:hint="eastAsia"/>
              </w:rPr>
              <w:t>生产经验</w:t>
            </w:r>
            <w:r w:rsidRPr="005E368B">
              <w:rPr>
                <w:rFonts w:asciiTheme="minorEastAsia" w:eastAsiaTheme="minorEastAsia" w:hAnsiTheme="minorEastAsia"/>
              </w:rPr>
              <w:t>□</w:t>
            </w:r>
            <w:r w:rsidRPr="005E368B">
              <w:rPr>
                <w:rFonts w:asciiTheme="minorEastAsia" w:eastAsiaTheme="minorEastAsia" w:hAnsiTheme="minorEastAsia" w:hint="eastAsia"/>
              </w:rPr>
              <w:t>管理软件■市场预测</w:t>
            </w:r>
            <w:r w:rsidRPr="005E368B">
              <w:rPr>
                <w:rFonts w:asciiTheme="minorEastAsia" w:eastAsiaTheme="minorEastAsia" w:hAnsiTheme="minorEastAsia"/>
              </w:rPr>
              <w:t>□</w:t>
            </w:r>
            <w:r w:rsidRPr="005E368B">
              <w:rPr>
                <w:rFonts w:asciiTheme="minorEastAsia" w:eastAsiaTheme="minorEastAsia" w:hAnsiTheme="minorEastAsia" w:hint="eastAsia"/>
              </w:rPr>
              <w:t>企业标准</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外部知识: </w:t>
            </w:r>
            <w:r w:rsidRPr="005E368B">
              <w:rPr>
                <w:rFonts w:asciiTheme="minorEastAsia" w:eastAsiaTheme="minorEastAsia" w:hAnsiTheme="minorEastAsia"/>
              </w:rPr>
              <w:t>■</w:t>
            </w:r>
            <w:r w:rsidRPr="005E368B">
              <w:rPr>
                <w:rFonts w:asciiTheme="minorEastAsia" w:eastAsiaTheme="minorEastAsia" w:hAnsiTheme="minorEastAsia" w:hint="eastAsia"/>
              </w:rPr>
              <w:t>顾客提供资料</w:t>
            </w:r>
            <w:r w:rsidRPr="005E368B">
              <w:rPr>
                <w:rFonts w:asciiTheme="minorEastAsia" w:eastAsiaTheme="minorEastAsia" w:hAnsiTheme="minorEastAsia"/>
              </w:rPr>
              <w:t>□</w:t>
            </w:r>
            <w:r w:rsidRPr="005E368B">
              <w:rPr>
                <w:rFonts w:asciiTheme="minorEastAsia" w:eastAsiaTheme="minorEastAsia" w:hAnsiTheme="minorEastAsia" w:hint="eastAsia"/>
              </w:rPr>
              <w:t>产品标准</w:t>
            </w:r>
            <w:r w:rsidRPr="005E368B">
              <w:rPr>
                <w:rFonts w:asciiTheme="minorEastAsia" w:eastAsiaTheme="minorEastAsia" w:hAnsiTheme="minorEastAsia"/>
              </w:rPr>
              <w:t>■</w:t>
            </w:r>
            <w:r w:rsidRPr="005E368B">
              <w:rPr>
                <w:rFonts w:asciiTheme="minorEastAsia" w:eastAsiaTheme="minorEastAsia" w:hAnsiTheme="minorEastAsia" w:hint="eastAsia"/>
              </w:rPr>
              <w:t>学术交流信息</w:t>
            </w:r>
            <w:r w:rsidRPr="005E368B">
              <w:rPr>
                <w:rFonts w:asciiTheme="minorEastAsia" w:eastAsiaTheme="minorEastAsia" w:hAnsiTheme="minorEastAsia"/>
              </w:rPr>
              <w:t>□</w:t>
            </w:r>
            <w:r w:rsidRPr="005E368B">
              <w:rPr>
                <w:rFonts w:asciiTheme="minorEastAsia" w:eastAsiaTheme="minorEastAsia" w:hAnsiTheme="minorEastAsia" w:hint="eastAsia"/>
              </w:rPr>
              <w:t>专业会议信息</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组织已确定在其控制的工作人员所需具备的能力，并采取措施以获得所需的能力，并评价措施的有效性；</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通过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招聘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换岗  ■培训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考核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辅导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C7D9F1" w:themeFill="text2" w:themeFillTint="32"/>
              <w:rPr>
                <w:rFonts w:asciiTheme="minorEastAsia" w:eastAsiaTheme="minorEastAsia" w:hAnsiTheme="minorEastAsia"/>
                <w:color w:val="000000" w:themeColor="text1"/>
              </w:rPr>
            </w:pPr>
            <w:r w:rsidRPr="005E368B">
              <w:rPr>
                <w:rFonts w:asciiTheme="minorEastAsia" w:eastAsiaTheme="minorEastAsia" w:hAnsiTheme="minorEastAsia" w:hint="eastAsia"/>
              </w:rPr>
              <w:t>对国家规定持证上岗的人员资质进</w:t>
            </w:r>
            <w:r w:rsidRPr="005E368B">
              <w:rPr>
                <w:rFonts w:asciiTheme="minorEastAsia" w:eastAsiaTheme="minorEastAsia" w:hAnsiTheme="minorEastAsia" w:hint="eastAsia"/>
                <w:color w:val="000000" w:themeColor="text1"/>
              </w:rPr>
              <w:t>行了有效的管理。</w:t>
            </w:r>
          </w:p>
          <w:p w:rsidR="00E92353" w:rsidRPr="005E368B" w:rsidRDefault="00E92353" w:rsidP="005F0306">
            <w:pPr>
              <w:shd w:val="clear" w:color="auto" w:fill="C7D9F1" w:themeFill="text2" w:themeFillTint="32"/>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特种作业人员：</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电工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焊工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危化品作业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制冷工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其他  </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color w:val="000000" w:themeColor="text1"/>
              </w:rPr>
              <w:t>特种设备作业人员：</w:t>
            </w:r>
            <w:r w:rsidR="00C522EF"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叉车工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行车工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锅炉工  </w:t>
            </w:r>
            <w:r w:rsidRPr="005E368B">
              <w:rPr>
                <w:rFonts w:asciiTheme="minorEastAsia" w:eastAsiaTheme="minorEastAsia" w:hAnsiTheme="minorEastAsia"/>
                <w:color w:val="000000" w:themeColor="text1"/>
              </w:rPr>
              <w:t>□压力容器</w:t>
            </w: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其他  </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通过</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会议传达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培训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看板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局域网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组织已确定与质量管理体系相关的内部和外部沟通。</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内部沟通方式：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文件发放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会议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展板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外部沟通方式：■宣传材料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网站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展板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 xml:space="preserve">组织已建立了文件化的质量管理体系。对自编文件的编制、审批、发放、变更和作废进行了控制。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体系文件受控 </w:t>
            </w:r>
            <w:r w:rsidRPr="005E368B">
              <w:rPr>
                <w:rFonts w:asciiTheme="minorEastAsia" w:eastAsiaTheme="minorEastAsia" w:hAnsiTheme="minorEastAsia"/>
              </w:rPr>
              <w:t>□</w:t>
            </w:r>
            <w:r w:rsidRPr="005E368B">
              <w:rPr>
                <w:rFonts w:asciiTheme="minorEastAsia" w:eastAsiaTheme="minorEastAsia" w:hAnsiTheme="minorEastAsia" w:hint="eastAsia"/>
              </w:rPr>
              <w:t>体系文件基本受控，存在问题：</w:t>
            </w:r>
            <w:r w:rsidRPr="005E368B">
              <w:rPr>
                <w:rFonts w:asciiTheme="minorEastAsia" w:eastAsiaTheme="minorEastAsia" w:hAnsiTheme="minorEastAsia" w:hint="eastAsia"/>
                <w:u w:val="single"/>
              </w:rPr>
              <w:t xml:space="preserve">                           </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对质量相关的外来文件（法律法规、产品标准）进行了识别和贯彻。</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lastRenderedPageBreak/>
              <w:t>■法律法规获取充分，□法律法规获取有遗漏，缺少：</w:t>
            </w:r>
            <w:r w:rsidRPr="005E368B">
              <w:rPr>
                <w:rFonts w:asciiTheme="minorEastAsia" w:eastAsiaTheme="minorEastAsia" w:hAnsiTheme="minorEastAsia" w:hint="eastAsia"/>
                <w:u w:val="single"/>
              </w:rPr>
              <w:t xml:space="preserve">                           </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对QMS和产品相关的运行记录进行了保留、储存、保护、检索查询、处置等管理。</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与产品/服务提供相关的记录保存期限与规定一致。</w:t>
            </w:r>
          </w:p>
        </w:tc>
      </w:tr>
      <w:tr w:rsidR="00E92353" w:rsidRPr="005E368B" w:rsidTr="005F0306">
        <w:trPr>
          <w:trHeight w:val="355"/>
        </w:trPr>
        <w:tc>
          <w:tcPr>
            <w:tcW w:w="1214" w:type="dxa"/>
            <w:vMerge w:val="restart"/>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lastRenderedPageBreak/>
              <w:t>运行</w:t>
            </w: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组织为对产品和服务提供满足的要求，已对产品和服务提供的过程（见4.4）进行策划、实施和控制。策划文件包括：</w:t>
            </w:r>
          </w:p>
          <w:p w:rsidR="00E92353" w:rsidRPr="005E368B" w:rsidRDefault="00E92353" w:rsidP="005F0306">
            <w:pPr>
              <w:shd w:val="clear" w:color="auto" w:fill="C7D9F1" w:themeFill="text2" w:themeFillTint="32"/>
              <w:rPr>
                <w:rFonts w:asciiTheme="minorEastAsia" w:eastAsiaTheme="minorEastAsia" w:hAnsiTheme="minorEastAsia"/>
                <w:highlight w:val="yellow"/>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工艺流程图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作业文件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检测计划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接收准则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外包控制要求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E92353" w:rsidRPr="005E368B" w:rsidTr="005F0306">
        <w:trPr>
          <w:trHeight w:val="90"/>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组织建立并实施了与顾客沟通；如产品和服务的信息、顾客投诉、顾客财产、应急措施等。</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组织对产品和服务要求进行了评审，确保有能力向顾客提供满足要求的产品和服务。</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产品和服务要求为：  ■外来标准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企业标准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顾客要求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并于产品和服务要求变更时实施了有效的控制。</w:t>
            </w:r>
          </w:p>
        </w:tc>
      </w:tr>
      <w:tr w:rsidR="00E92353" w:rsidRPr="005E368B" w:rsidTr="005F0306">
        <w:trPr>
          <w:trHeight w:val="355"/>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组织建立、实施和保持了适当的设计和开发过程，以确保后续的产品和服务的提供。（适用时）</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审核期间内设计和开发新产品/项目名称：</w:t>
            </w:r>
            <w:r w:rsidRPr="005E368B">
              <w:rPr>
                <w:rFonts w:asciiTheme="minorEastAsia" w:eastAsiaTheme="minorEastAsia" w:hAnsiTheme="minorEastAsia" w:hint="eastAsia"/>
                <w:u w:val="single"/>
              </w:rPr>
              <w:t xml:space="preserve">  不适用                         （</w:t>
            </w:r>
            <w:r w:rsidRPr="005E368B">
              <w:rPr>
                <w:rFonts w:asciiTheme="minorEastAsia" w:eastAsiaTheme="minorEastAsia" w:hAnsiTheme="minorEastAsia" w:hint="eastAsia"/>
              </w:rPr>
              <w:t>举1例）</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该项目的设计和开发的输入、输出、变更进行了控制。</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设计和开发控制：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E92353" w:rsidRPr="005E368B" w:rsidTr="005F0306">
        <w:trPr>
          <w:trHeight w:val="355"/>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组织对外部提供的过程、产品和服务的供方按照对产品/服务质量的类型和程度实施控制。</w:t>
            </w:r>
          </w:p>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 xml:space="preserve">外部提供包括：■原材料采购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委托加工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顾客要求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运输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提供给外部供方的信息</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E92353" w:rsidRPr="005E368B" w:rsidTr="005F0306">
        <w:trPr>
          <w:trHeight w:val="355"/>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组织的生产和服务提供流程图（见第三条款），</w:t>
            </w:r>
          </w:p>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2167"/>
              <w:gridCol w:w="2200"/>
              <w:gridCol w:w="4155"/>
            </w:tblGrid>
            <w:tr w:rsidR="00E92353" w:rsidRPr="005E368B" w:rsidTr="005F0306">
              <w:tc>
                <w:tcPr>
                  <w:tcW w:w="2167" w:type="dxa"/>
                </w:tcPr>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产品/服务名称</w:t>
                  </w:r>
                </w:p>
              </w:tc>
              <w:tc>
                <w:tcPr>
                  <w:tcW w:w="2200" w:type="dxa"/>
                </w:tcPr>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关键过程</w:t>
                  </w:r>
                </w:p>
              </w:tc>
              <w:tc>
                <w:tcPr>
                  <w:tcW w:w="4155" w:type="dxa"/>
                </w:tcPr>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控制内容（</w:t>
                  </w:r>
                </w:p>
              </w:tc>
            </w:tr>
            <w:tr w:rsidR="00E92353" w:rsidRPr="005E368B" w:rsidTr="005F0306">
              <w:tc>
                <w:tcPr>
                  <w:tcW w:w="2167" w:type="dxa"/>
                </w:tcPr>
                <w:p w:rsidR="00E92353" w:rsidRPr="005E368B" w:rsidRDefault="00C522EF" w:rsidP="005F0306">
                  <w:pPr>
                    <w:widowControl/>
                    <w:jc w:val="left"/>
                    <w:rPr>
                      <w:rFonts w:asciiTheme="minorEastAsia" w:eastAsiaTheme="minorEastAsia" w:hAnsiTheme="minorEastAsia"/>
                    </w:rPr>
                  </w:pPr>
                  <w:r>
                    <w:rPr>
                      <w:sz w:val="20"/>
                    </w:rPr>
                    <w:t>柴油发电机、发电机组的组装及销售</w:t>
                  </w:r>
                </w:p>
              </w:tc>
              <w:tc>
                <w:tcPr>
                  <w:tcW w:w="2200" w:type="dxa"/>
                </w:tcPr>
                <w:p w:rsidR="00C522EF" w:rsidRDefault="00C522EF" w:rsidP="005F0306">
                  <w:pPr>
                    <w:rPr>
                      <w:rFonts w:asciiTheme="minorEastAsia" w:eastAsiaTheme="minorEastAsia" w:hAnsiTheme="minorEastAsia" w:hint="eastAsia"/>
                    </w:rPr>
                  </w:pPr>
                  <w:r>
                    <w:rPr>
                      <w:rFonts w:asciiTheme="minorEastAsia" w:eastAsiaTheme="minorEastAsia" w:hAnsiTheme="minorEastAsia" w:hint="eastAsia"/>
                    </w:rPr>
                    <w:t>组装</w:t>
                  </w:r>
                  <w:r w:rsidR="00E92353" w:rsidRPr="005E368B">
                    <w:rPr>
                      <w:rFonts w:asciiTheme="minorEastAsia" w:eastAsiaTheme="minorEastAsia" w:hAnsiTheme="minorEastAsia" w:hint="eastAsia"/>
                    </w:rPr>
                    <w:t>为关键过程</w:t>
                  </w:r>
                </w:p>
                <w:p w:rsidR="00E92353" w:rsidRPr="005E368B" w:rsidRDefault="00C522EF" w:rsidP="005F0306">
                  <w:pPr>
                    <w:rPr>
                      <w:rFonts w:asciiTheme="minorEastAsia" w:eastAsiaTheme="minorEastAsia" w:hAnsiTheme="minorEastAsia"/>
                    </w:rPr>
                  </w:pPr>
                  <w:r>
                    <w:rPr>
                      <w:rFonts w:asciiTheme="minorEastAsia" w:eastAsiaTheme="minorEastAsia" w:hAnsiTheme="minorEastAsia" w:hint="eastAsia"/>
                    </w:rPr>
                    <w:t>销售为特殊过程</w:t>
                  </w:r>
                </w:p>
                <w:p w:rsidR="00E92353" w:rsidRPr="005E368B" w:rsidRDefault="00E92353" w:rsidP="005F0306">
                  <w:pPr>
                    <w:pStyle w:val="a0"/>
                    <w:rPr>
                      <w:rFonts w:asciiTheme="minorEastAsia" w:eastAsiaTheme="minorEastAsia" w:hAnsiTheme="minorEastAsia"/>
                    </w:rPr>
                  </w:pPr>
                </w:p>
              </w:tc>
              <w:tc>
                <w:tcPr>
                  <w:tcW w:w="4155" w:type="dxa"/>
                </w:tcPr>
                <w:p w:rsidR="00E92353" w:rsidRPr="005E368B" w:rsidRDefault="00E92353" w:rsidP="00C522EF">
                  <w:pPr>
                    <w:snapToGrid w:val="0"/>
                    <w:spacing w:line="280" w:lineRule="exact"/>
                    <w:jc w:val="left"/>
                    <w:rPr>
                      <w:rFonts w:asciiTheme="minorEastAsia" w:eastAsiaTheme="minorEastAsia" w:hAnsiTheme="minorEastAsia"/>
                      <w:szCs w:val="21"/>
                    </w:rPr>
                  </w:pPr>
                  <w:r w:rsidRPr="005E368B">
                    <w:rPr>
                      <w:rFonts w:asciiTheme="minorEastAsia" w:eastAsiaTheme="minorEastAsia" w:hAnsiTheme="minorEastAsia" w:hint="eastAsia"/>
                    </w:rPr>
                    <w:t>检验项目有：</w:t>
                  </w:r>
                  <w:r w:rsidR="00C522EF">
                    <w:rPr>
                      <w:rFonts w:asciiTheme="minorEastAsia" w:eastAsiaTheme="minorEastAsia" w:hAnsiTheme="minorEastAsia" w:hint="eastAsia"/>
                    </w:rPr>
                    <w:t>组装质量、功能</w:t>
                  </w:r>
                  <w:r w:rsidRPr="005E368B">
                    <w:rPr>
                      <w:rFonts w:asciiTheme="minorEastAsia" w:eastAsiaTheme="minorEastAsia" w:hAnsiTheme="minorEastAsia" w:hint="eastAsia"/>
                    </w:rPr>
                    <w:t>等。</w:t>
                  </w:r>
                </w:p>
              </w:tc>
            </w:tr>
          </w:tbl>
          <w:p w:rsidR="00E92353" w:rsidRPr="005E368B" w:rsidRDefault="00E92353" w:rsidP="005F0306">
            <w:pPr>
              <w:rPr>
                <w:rFonts w:asciiTheme="minorEastAsia" w:eastAsiaTheme="minorEastAsia" w:hAnsiTheme="minorEastAsia"/>
                <w:color w:val="000000" w:themeColor="text1"/>
              </w:rPr>
            </w:pPr>
            <w:r w:rsidRPr="005E368B">
              <w:rPr>
                <w:rFonts w:asciiTheme="minorEastAsia" w:eastAsiaTheme="minorEastAsia" w:hAnsiTheme="minorEastAsia" w:hint="eastAsia"/>
              </w:rPr>
              <w:t>需要确认的过程：</w:t>
            </w:r>
            <w:r w:rsidR="002B7C6D">
              <w:rPr>
                <w:rFonts w:asciiTheme="minorEastAsia" w:eastAsiaTheme="minorEastAsia" w:hAnsiTheme="minorEastAsia" w:hint="eastAsia"/>
                <w:szCs w:val="21"/>
              </w:rPr>
              <w:t>销售</w:t>
            </w:r>
            <w:r w:rsidRPr="005E368B">
              <w:rPr>
                <w:rFonts w:asciiTheme="minorEastAsia" w:eastAsiaTheme="minorEastAsia" w:hAnsiTheme="minorEastAsia" w:hint="eastAsia"/>
                <w:szCs w:val="21"/>
              </w:rPr>
              <w:t>过程</w:t>
            </w:r>
          </w:p>
          <w:p w:rsidR="00E92353" w:rsidRPr="005E368B" w:rsidRDefault="00E92353" w:rsidP="005F0306">
            <w:pPr>
              <w:shd w:val="clear" w:color="auto" w:fill="C7D9F1" w:themeFill="text2" w:themeFillTint="32"/>
              <w:jc w:val="left"/>
              <w:rPr>
                <w:rFonts w:asciiTheme="minorEastAsia" w:eastAsiaTheme="minorEastAsia" w:hAnsiTheme="minorEastAsia"/>
                <w:color w:val="000000" w:themeColor="text1"/>
              </w:rPr>
            </w:pPr>
            <w:r w:rsidRPr="005E368B">
              <w:rPr>
                <w:rFonts w:asciiTheme="minorEastAsia" w:eastAsiaTheme="minorEastAsia" w:hAnsiTheme="minorEastAsia"/>
              </w:rPr>
              <w:t>■</w:t>
            </w:r>
            <w:r w:rsidRPr="005E368B">
              <w:rPr>
                <w:rFonts w:asciiTheme="minorEastAsia" w:eastAsiaTheme="minorEastAsia" w:hAnsiTheme="minorEastAsia" w:hint="eastAsia"/>
              </w:rPr>
              <w:t>进行了有效的确认</w:t>
            </w:r>
            <w:r w:rsidRPr="005E368B">
              <w:rPr>
                <w:rFonts w:asciiTheme="minorEastAsia" w:eastAsiaTheme="minorEastAsia" w:hAnsiTheme="minorEastAsia" w:hint="eastAsia"/>
                <w:color w:val="000000" w:themeColor="text1"/>
              </w:rPr>
              <w:t xml:space="preserve">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存在不足，说明</w:t>
            </w:r>
            <w:r w:rsidRPr="005E368B">
              <w:rPr>
                <w:rFonts w:asciiTheme="minorEastAsia" w:eastAsiaTheme="minorEastAsia" w:hAnsiTheme="minorEastAsia" w:hint="eastAsia"/>
                <w:color w:val="000000" w:themeColor="text1"/>
                <w:u w:val="single"/>
              </w:rPr>
              <w:t xml:space="preserve">                          </w:t>
            </w:r>
          </w:p>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color w:val="000000" w:themeColor="text1"/>
              </w:rPr>
              <w:t>对生产和服务提供过程的控制</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符合要求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存在不足，说明</w:t>
            </w:r>
            <w:r w:rsidRPr="005E368B">
              <w:rPr>
                <w:rFonts w:asciiTheme="minorEastAsia" w:eastAsiaTheme="minorEastAsia" w:hAnsiTheme="minorEastAsia" w:hint="eastAsia"/>
                <w:color w:val="000000" w:themeColor="text1"/>
                <w:u w:val="single"/>
              </w:rPr>
              <w:t xml:space="preserve">             </w:t>
            </w:r>
            <w:r w:rsidRPr="005E368B">
              <w:rPr>
                <w:rFonts w:asciiTheme="minorEastAsia" w:eastAsiaTheme="minorEastAsia" w:hAnsiTheme="minorEastAsia" w:hint="eastAsia"/>
                <w:u w:val="single"/>
              </w:rPr>
              <w:t xml:space="preserve">             </w:t>
            </w:r>
          </w:p>
        </w:tc>
      </w:tr>
      <w:tr w:rsidR="00E92353" w:rsidRPr="005E368B" w:rsidTr="005F0306">
        <w:trPr>
          <w:trHeight w:val="355"/>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组织在生产和服务提供的整个过程中对产品和监视和测量状态进行标识和追溯。</w:t>
            </w:r>
          </w:p>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采用的标识方式：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标牌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区域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容器编号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人员编号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可追溯性实现：</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组织爱护在组织控制下或使用顾客或外部供方的财产。</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目前的顾客或外部供方财产包括：</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原材料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设备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检测设备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图纸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配方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个人信息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顾客或外部供方财产控制：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E92353" w:rsidRPr="005E368B" w:rsidTr="005F0306">
        <w:trPr>
          <w:trHeight w:val="355"/>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组织应在生产和服务提供期间对输出进行必要防护，以确保符合要求。 </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可包括标识、处置、污染控制、包装、储存、传输或运输以及保护。</w:t>
            </w:r>
          </w:p>
          <w:p w:rsidR="00E92353" w:rsidRPr="005E368B" w:rsidRDefault="00E92353" w:rsidP="005F0306">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产品防护：</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E92353" w:rsidRPr="005E368B" w:rsidTr="005F0306">
        <w:trPr>
          <w:trHeight w:val="355"/>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组织应满足与产品和服务相关的交付后活动的要求。 </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目前交付后活动：■三包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维修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赔偿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道歉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最终处置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交付后活动：</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E92353" w:rsidRPr="005E368B" w:rsidTr="005F0306">
        <w:trPr>
          <w:trHeight w:val="355"/>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组织对生产和服务提供的更改进行必要的评审和控制，以确保持续地符合要求。 </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已发生的更改包括：</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重要原材料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设备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检测设备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图纸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工艺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加工场所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变更控制：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组织在适当阶段实施策划的安排，以验证产品和服务的要求已得到满足。 </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实施了</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进货检验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首件检验 </w:t>
            </w:r>
            <w:r w:rsidRPr="005E368B">
              <w:rPr>
                <w:rFonts w:asciiTheme="minorEastAsia" w:eastAsiaTheme="minorEastAsia" w:hAnsiTheme="minorEastAsia"/>
              </w:rPr>
              <w:t>■</w:t>
            </w:r>
            <w:r w:rsidRPr="005E368B">
              <w:rPr>
                <w:rFonts w:asciiTheme="minorEastAsia" w:eastAsiaTheme="minorEastAsia" w:hAnsiTheme="minorEastAsia" w:hint="eastAsia"/>
              </w:rPr>
              <w:t>过程检验 ■最终检验</w:t>
            </w:r>
            <w:r w:rsidR="003D7F94" w:rsidRPr="005E368B">
              <w:rPr>
                <w:rFonts w:asciiTheme="minorEastAsia" w:eastAsiaTheme="minorEastAsia" w:hAnsiTheme="minorEastAsia"/>
              </w:rPr>
              <w:t>□</w:t>
            </w:r>
            <w:r w:rsidRPr="005E368B">
              <w:rPr>
                <w:rFonts w:ascii="宋体" w:hAnsi="宋体" w:cs="宋体" w:hint="eastAsia"/>
              </w:rPr>
              <w:t>型式检验</w:t>
            </w: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lastRenderedPageBreak/>
              <w:t>《型式检验报告》，如：</w:t>
            </w:r>
            <w:r w:rsidRPr="005E368B">
              <w:rPr>
                <w:rFonts w:asciiTheme="minorEastAsia" w:eastAsiaTheme="minorEastAsia" w:hAnsiTheme="minorEastAsia" w:hint="eastAsia"/>
                <w:u w:val="single"/>
              </w:rPr>
              <w:t xml:space="preserve">  </w:t>
            </w:r>
            <w:r w:rsidR="003D7F94">
              <w:rPr>
                <w:rFonts w:asciiTheme="minorEastAsia" w:eastAsiaTheme="minorEastAsia" w:hAnsiTheme="minorEastAsia" w:hint="eastAsia"/>
                <w:u w:val="single"/>
              </w:rPr>
              <w:t xml:space="preserve"> </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产品检验/服务放行：</w:t>
            </w:r>
            <w:r w:rsidR="003D7F94"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E92353" w:rsidRPr="005E368B" w:rsidTr="005F0306">
        <w:trPr>
          <w:trHeight w:val="125"/>
        </w:trPr>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组织确保对不符合要求的输出进行识别和控制，以防止非预期的使用或交付。</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不合格品控制：</w:t>
            </w:r>
            <w:r w:rsidRPr="005E368B">
              <w:rPr>
                <w:rFonts w:asciiTheme="minorEastAsia" w:eastAsiaTheme="minorEastAsia" w:hAnsiTheme="minorEastAsia"/>
              </w:rPr>
              <w:t>■</w:t>
            </w:r>
            <w:r w:rsidRPr="005E368B">
              <w:rPr>
                <w:rFonts w:asciiTheme="minorEastAsia" w:eastAsiaTheme="minorEastAsia" w:hAnsiTheme="minorEastAsia" w:hint="eastAsia"/>
              </w:rPr>
              <w:t>符合要求</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p>
        </w:tc>
      </w:tr>
      <w:tr w:rsidR="00E92353" w:rsidRPr="005E368B" w:rsidTr="005F0306">
        <w:tc>
          <w:tcPr>
            <w:tcW w:w="1214" w:type="dxa"/>
            <w:vMerge w:val="restart"/>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绩效评价</w:t>
            </w: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lang w:val="en-GB"/>
              </w:rPr>
            </w:pPr>
            <w:r w:rsidRPr="005E368B">
              <w:rPr>
                <w:rFonts w:asciiTheme="minorEastAsia" w:eastAsiaTheme="minorEastAsia" w:hAnsiTheme="minorEastAsia" w:hint="eastAsia"/>
              </w:rPr>
              <w:t>组织</w:t>
            </w:r>
            <w:r w:rsidRPr="005E368B">
              <w:rPr>
                <w:rFonts w:asciiTheme="minorEastAsia" w:eastAsiaTheme="minorEastAsia" w:hAnsiTheme="minorEastAsia" w:hint="eastAsia"/>
                <w:lang w:val="en-GB"/>
              </w:rPr>
              <w:t>已经制定与信息</w:t>
            </w:r>
            <w:r w:rsidRPr="005E368B">
              <w:rPr>
                <w:rFonts w:asciiTheme="minorEastAsia" w:eastAsiaTheme="minorEastAsia" w:hAnsiTheme="minorEastAsia" w:hint="eastAsia"/>
              </w:rPr>
              <w:t>的收集、</w:t>
            </w:r>
            <w:r w:rsidRPr="005E368B">
              <w:rPr>
                <w:rFonts w:asciiTheme="minorEastAsia" w:eastAsiaTheme="minorEastAsia" w:hAnsiTheme="minorEastAsia" w:hint="eastAsia"/>
                <w:lang w:val="en-GB"/>
              </w:rPr>
              <w:t>数据分析、改进方法以及客户</w:t>
            </w:r>
            <w:r w:rsidRPr="005E368B">
              <w:rPr>
                <w:rFonts w:asciiTheme="minorEastAsia" w:eastAsiaTheme="minorEastAsia" w:hAnsiTheme="minorEastAsia" w:hint="eastAsia"/>
              </w:rPr>
              <w:t>满意</w:t>
            </w:r>
            <w:r w:rsidRPr="005E368B">
              <w:rPr>
                <w:rFonts w:asciiTheme="minorEastAsia" w:eastAsiaTheme="minorEastAsia" w:hAnsiTheme="minorEastAsia" w:hint="eastAsia"/>
                <w:lang w:val="en-GB"/>
              </w:rPr>
              <w:t>反馈相关的程序，并生效。</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组织已分析和评价通过监视和测量获得的适当的数据和信息。</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组织监视了顾客对其需求和期望已得到满足的程度的感受，调查方式：</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顾客调查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顾客对交付产品或服务的反馈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顾客座谈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市场占有率分析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顾客赞扬 </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担保索赔和</w:t>
            </w:r>
            <w:r w:rsidRPr="005E368B">
              <w:rPr>
                <w:rFonts w:asciiTheme="minorEastAsia" w:eastAsiaTheme="minorEastAsia" w:hAnsiTheme="minorEastAsia"/>
              </w:rPr>
              <w:t>□</w:t>
            </w:r>
            <w:r w:rsidRPr="005E368B">
              <w:rPr>
                <w:rFonts w:asciiTheme="minorEastAsia" w:eastAsiaTheme="minorEastAsia" w:hAnsiTheme="minorEastAsia" w:hint="eastAsia"/>
              </w:rPr>
              <w:t>经销商报告。</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针对顾客不满意的问题进行了分析和改进。</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组织已</w:t>
            </w:r>
            <w:r w:rsidR="00B33BE7" w:rsidRPr="005E368B">
              <w:rPr>
                <w:rFonts w:asciiTheme="minorEastAsia" w:eastAsiaTheme="minorEastAsia" w:hAnsiTheme="minorEastAsia" w:hint="eastAsia"/>
              </w:rPr>
              <w:fldChar w:fldCharType="begin"/>
            </w:r>
            <w:r w:rsidR="00B33BE7" w:rsidRPr="005E368B">
              <w:rPr>
                <w:rFonts w:asciiTheme="minorEastAsia" w:eastAsiaTheme="minorEastAsia" w:hAnsiTheme="minorEastAsia" w:hint="eastAsia"/>
              </w:rPr>
              <w:fldChar w:fldCharType="end"/>
            </w:r>
            <w:r w:rsidRPr="005E368B">
              <w:rPr>
                <w:rFonts w:asciiTheme="minorEastAsia" w:eastAsiaTheme="minorEastAsia" w:hAnsiTheme="minorEastAsia" w:hint="eastAsia"/>
              </w:rPr>
              <w:t>通过年度策划于2021年7月</w:t>
            </w:r>
            <w:r w:rsidR="003D7F94">
              <w:rPr>
                <w:rFonts w:asciiTheme="minorEastAsia" w:eastAsiaTheme="minorEastAsia" w:hAnsiTheme="minorEastAsia" w:hint="eastAsia"/>
              </w:rPr>
              <w:t>5</w:t>
            </w:r>
            <w:r w:rsidRPr="005E368B">
              <w:rPr>
                <w:rFonts w:asciiTheme="minorEastAsia" w:eastAsiaTheme="minorEastAsia" w:hAnsiTheme="minorEastAsia" w:hint="eastAsia"/>
              </w:rPr>
              <w:t>日实施了质量管理体系内部审核，对质量管理体系的符合性和有效性进行了审核。内审发现的</w:t>
            </w:r>
            <w:r w:rsidRPr="005E368B">
              <w:rPr>
                <w:rFonts w:asciiTheme="minorEastAsia" w:eastAsiaTheme="minorEastAsia" w:hAnsiTheme="minorEastAsia" w:hint="eastAsia"/>
                <w:u w:val="single"/>
              </w:rPr>
              <w:t xml:space="preserve"> 1 </w:t>
            </w:r>
            <w:r w:rsidRPr="005E368B">
              <w:rPr>
                <w:rFonts w:asciiTheme="minorEastAsia" w:eastAsiaTheme="minorEastAsia" w:hAnsiTheme="minorEastAsia" w:hint="eastAsia"/>
              </w:rPr>
              <w:t>项不符合在本次审核前已完成整改。在公司内完成的这些审核是可信的。</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若是组织多场所/临时场所：（按照组织的实际情况选择）</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内审贯穿了多场所/临时现场，内审的验证结论是正面的。管理者代表相应的职权覆盖了所有的场所。）</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若是多班次操作：（按照组织的实际情况选择）</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对所有班次的现场操作已审核。</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未对所有班次的现场都进行审核，只审核了日班的现场操作，并且有代表性地审核了所有班次的运行记录。</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3D7F94">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最高管理者已按策划的时间间隔，在2021.</w:t>
            </w:r>
            <w:r w:rsidR="003D7F94">
              <w:rPr>
                <w:rFonts w:asciiTheme="minorEastAsia" w:eastAsiaTheme="minorEastAsia" w:hAnsiTheme="minorEastAsia" w:hint="eastAsia"/>
              </w:rPr>
              <w:t>7.15</w:t>
            </w:r>
            <w:r w:rsidRPr="005E368B">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E92353" w:rsidRPr="005E368B" w:rsidTr="005F0306">
        <w:tc>
          <w:tcPr>
            <w:tcW w:w="1214" w:type="dxa"/>
            <w:vMerge w:val="restart"/>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改进</w:t>
            </w: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组织已确定和选择改进机会，并采取必要措施改进产品/服务和管理体系，以满足顾客要求和增强顾客满意。</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组织针对质量管理体系运行中的不符合采取了有效纠正和纠正措施。针对下列方面采取了纠正措施：</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■不合格产品/服务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自我验证的结果  ■顾客投诉  ■顾客满意调查 </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■内审不符合项   ■外审不符合项  ■管理评审   ■目标统计分析结果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E92353" w:rsidRPr="005E368B" w:rsidTr="005F0306">
        <w:tc>
          <w:tcPr>
            <w:tcW w:w="1214" w:type="dxa"/>
            <w:vMerge/>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组织持续改进了质量管理体系的适宜性、充分性和有效性。</w:t>
            </w:r>
          </w:p>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E92353" w:rsidRPr="005E368B" w:rsidRDefault="00E92353" w:rsidP="00E92353">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E92353" w:rsidRPr="005E368B" w:rsidTr="005F0306">
        <w:trPr>
          <w:trHeight w:val="315"/>
        </w:trPr>
        <w:tc>
          <w:tcPr>
            <w:tcW w:w="241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4.1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4.2</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4.3</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4.4</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5.1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5.2</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5.3</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6.1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6.2</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6.3</w:t>
            </w:r>
          </w:p>
        </w:tc>
        <w:tc>
          <w:tcPr>
            <w:tcW w:w="650" w:type="dxa"/>
            <w:shd w:val="clear" w:color="auto" w:fill="BFBFBF"/>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r>
      <w:tr w:rsidR="00E92353" w:rsidRPr="005E368B" w:rsidTr="005F0306">
        <w:trPr>
          <w:trHeight w:val="315"/>
        </w:trPr>
        <w:tc>
          <w:tcPr>
            <w:tcW w:w="241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shd w:val="clear" w:color="auto" w:fill="BFBFBF"/>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r>
      <w:tr w:rsidR="00E92353" w:rsidRPr="005E368B" w:rsidTr="005F0306">
        <w:trPr>
          <w:trHeight w:val="315"/>
        </w:trPr>
        <w:tc>
          <w:tcPr>
            <w:tcW w:w="241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不符合数量</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r>
      <w:tr w:rsidR="00E92353" w:rsidRPr="005E368B" w:rsidTr="005F0306">
        <w:trPr>
          <w:trHeight w:val="315"/>
        </w:trPr>
        <w:tc>
          <w:tcPr>
            <w:tcW w:w="241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7.1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7.2</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7.3</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7.4</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7.5</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8.1</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8.2</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8.3</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8.4</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8.5</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8.6</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8.7</w:t>
            </w:r>
          </w:p>
        </w:tc>
      </w:tr>
      <w:tr w:rsidR="00E92353" w:rsidRPr="005E368B" w:rsidTr="005F0306">
        <w:trPr>
          <w:trHeight w:val="315"/>
        </w:trPr>
        <w:tc>
          <w:tcPr>
            <w:tcW w:w="241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649" w:type="dxa"/>
            <w:vAlign w:val="center"/>
          </w:tcPr>
          <w:p w:rsidR="00E92353" w:rsidRPr="005E368B" w:rsidRDefault="00D41A76" w:rsidP="005F0306">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3</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r>
      <w:tr w:rsidR="00E92353" w:rsidRPr="005E368B" w:rsidTr="005F0306">
        <w:trPr>
          <w:trHeight w:val="315"/>
        </w:trPr>
        <w:tc>
          <w:tcPr>
            <w:tcW w:w="241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649" w:type="dxa"/>
            <w:vAlign w:val="center"/>
          </w:tcPr>
          <w:p w:rsidR="00E92353" w:rsidRPr="005E368B" w:rsidRDefault="00D41A76" w:rsidP="005F0306">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r>
      <w:tr w:rsidR="00E92353" w:rsidRPr="005E368B" w:rsidTr="005F0306">
        <w:trPr>
          <w:trHeight w:val="315"/>
        </w:trPr>
        <w:tc>
          <w:tcPr>
            <w:tcW w:w="241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9.1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9.2</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9.3</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10.1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10.2</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10.3</w:t>
            </w:r>
          </w:p>
        </w:tc>
        <w:tc>
          <w:tcPr>
            <w:tcW w:w="649"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r>
      <w:tr w:rsidR="00E92353" w:rsidRPr="005E368B" w:rsidTr="005F0306">
        <w:trPr>
          <w:trHeight w:val="315"/>
        </w:trPr>
        <w:tc>
          <w:tcPr>
            <w:tcW w:w="241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649" w:type="dxa"/>
            <w:vAlign w:val="center"/>
          </w:tcPr>
          <w:p w:rsidR="00E92353" w:rsidRPr="005E368B" w:rsidRDefault="00D41A76" w:rsidP="005F0306">
            <w:pPr>
              <w:shd w:val="clear" w:color="auto" w:fill="C7D9F1" w:themeFill="text2" w:themeFillTint="32"/>
              <w:rPr>
                <w:rFonts w:asciiTheme="minorEastAsia" w:eastAsiaTheme="minorEastAsia" w:hAnsiTheme="minorEastAsia" w:hint="eastAsia"/>
              </w:rPr>
            </w:pPr>
            <w:r>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r>
      <w:tr w:rsidR="00E92353" w:rsidRPr="005E368B" w:rsidTr="005F0306">
        <w:trPr>
          <w:trHeight w:val="315"/>
        </w:trPr>
        <w:tc>
          <w:tcPr>
            <w:tcW w:w="241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49"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92353" w:rsidRPr="005E368B" w:rsidRDefault="00E92353" w:rsidP="005F0306">
            <w:pPr>
              <w:shd w:val="clear" w:color="auto" w:fill="C7D9F1" w:themeFill="text2" w:themeFillTint="32"/>
              <w:rPr>
                <w:rFonts w:asciiTheme="minorEastAsia" w:eastAsiaTheme="minorEastAsia" w:hAnsiTheme="minorEastAsia"/>
                <w:lang w:eastAsia="ja-JP"/>
              </w:rPr>
            </w:pPr>
          </w:p>
        </w:tc>
      </w:tr>
    </w:tbl>
    <w:p w:rsidR="00E92353" w:rsidRPr="005E368B" w:rsidRDefault="00E92353" w:rsidP="00E92353">
      <w:pPr>
        <w:shd w:val="clear" w:color="auto" w:fill="C7D9F1" w:themeFill="text2" w:themeFillTint="32"/>
        <w:rPr>
          <w:rFonts w:asciiTheme="minorEastAsia" w:eastAsiaTheme="minorEastAsia" w:hAnsiTheme="minorEastAsia"/>
        </w:rPr>
      </w:pPr>
    </w:p>
    <w:p w:rsidR="00E92353" w:rsidRPr="005E368B" w:rsidRDefault="00E92353" w:rsidP="00E92353">
      <w:pPr>
        <w:shd w:val="clear" w:color="auto" w:fill="C7D9F1" w:themeFill="text2" w:themeFillTint="32"/>
        <w:rPr>
          <w:rFonts w:asciiTheme="minorEastAsia" w:eastAsiaTheme="minorEastAsia" w:hAnsiTheme="minorEastAsia"/>
        </w:rPr>
      </w:pPr>
    </w:p>
    <w:p w:rsidR="00E92353" w:rsidRPr="005E368B" w:rsidRDefault="00E92353" w:rsidP="00E9235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lastRenderedPageBreak/>
        <w:t xml:space="preserve">*评价: </w:t>
      </w:r>
      <w:r w:rsidRPr="005E368B">
        <w:rPr>
          <w:rFonts w:asciiTheme="minorEastAsia" w:eastAsiaTheme="minorEastAsia" w:hAnsiTheme="minorEastAsia"/>
        </w:rPr>
        <w:tab/>
        <w:t>1 =符合</w:t>
      </w:r>
    </w:p>
    <w:p w:rsidR="00E92353" w:rsidRPr="005E368B" w:rsidRDefault="00E92353" w:rsidP="00E9235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2 =这次审核没审</w:t>
      </w:r>
    </w:p>
    <w:p w:rsidR="00E92353" w:rsidRPr="005E368B" w:rsidRDefault="00E92353" w:rsidP="00E9235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 xml:space="preserve">3 =失效/不符合(参见不符合报告)  </w:t>
      </w:r>
    </w:p>
    <w:p w:rsidR="00E92353" w:rsidRPr="005E368B" w:rsidRDefault="00E92353" w:rsidP="00E9235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4 =不适用</w:t>
      </w:r>
    </w:p>
    <w:p w:rsidR="00E92353" w:rsidRPr="005E368B" w:rsidRDefault="00E92353" w:rsidP="00E9235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br w:type="page"/>
      </w:r>
      <w:r w:rsidRPr="005E368B">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E92353" w:rsidRPr="005E368B" w:rsidTr="005F0306">
        <w:tc>
          <w:tcPr>
            <w:tcW w:w="1214"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审核周期</w:t>
            </w: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  □EMS体系建立以来   </w:t>
            </w:r>
            <w:r w:rsidRPr="005E368B">
              <w:rPr>
                <w:rFonts w:ascii="MS Gothic" w:eastAsia="MS Gothic" w:hAnsi="MS Gothic" w:cs="MS Gothic" w:hint="eastAsia"/>
              </w:rPr>
              <w:t>☑</w:t>
            </w:r>
            <w:r w:rsidRPr="005E368B">
              <w:rPr>
                <w:rFonts w:ascii="宋体" w:hAnsi="宋体" w:cs="宋体" w:hint="eastAsia"/>
              </w:rPr>
              <w:t>定期（近一年）</w:t>
            </w:r>
            <w:r w:rsidRPr="005E368B">
              <w:rPr>
                <w:rFonts w:asciiTheme="minorEastAsia" w:eastAsiaTheme="minorEastAsia" w:hAnsiTheme="minorEastAsia" w:hint="eastAsia"/>
              </w:rPr>
              <w:t xml:space="preserve">  □其他</w:t>
            </w:r>
          </w:p>
        </w:tc>
      </w:tr>
      <w:tr w:rsidR="00E92353" w:rsidRPr="005E368B" w:rsidTr="005F0306">
        <w:tc>
          <w:tcPr>
            <w:tcW w:w="1214"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体系要素</w:t>
            </w: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审核内容总结</w:t>
            </w:r>
          </w:p>
        </w:tc>
      </w:tr>
      <w:tr w:rsidR="00E92353" w:rsidRPr="005E368B" w:rsidTr="005F0306">
        <w:trPr>
          <w:trHeight w:val="284"/>
        </w:trPr>
        <w:tc>
          <w:tcPr>
            <w:tcW w:w="1214" w:type="dxa"/>
            <w:vMerge w:val="restart"/>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组织环境</w:t>
            </w: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92353" w:rsidRPr="005E368B" w:rsidTr="005F0306">
              <w:tc>
                <w:tcPr>
                  <w:tcW w:w="1147" w:type="dxa"/>
                </w:tcPr>
                <w:p w:rsidR="00E92353" w:rsidRPr="005E368B" w:rsidRDefault="00E92353" w:rsidP="005F0306">
                  <w:pPr>
                    <w:shd w:val="clear" w:color="auto" w:fill="EBF1DE" w:themeFill="accent3" w:themeFillTint="32"/>
                    <w:ind w:firstLineChars="600" w:firstLine="1260"/>
                    <w:rPr>
                      <w:rFonts w:asciiTheme="minorEastAsia" w:eastAsiaTheme="minorEastAsia" w:hAnsiTheme="minorEastAsia"/>
                    </w:rPr>
                  </w:pPr>
                </w:p>
              </w:tc>
              <w:tc>
                <w:tcPr>
                  <w:tcW w:w="7375" w:type="dxa"/>
                </w:tcPr>
                <w:p w:rsidR="00E92353" w:rsidRPr="005E368B" w:rsidRDefault="00E92353" w:rsidP="005F0306">
                  <w:pPr>
                    <w:shd w:val="clear" w:color="auto" w:fill="EBF1DE" w:themeFill="accent3" w:themeFillTint="32"/>
                    <w:ind w:firstLineChars="200" w:firstLine="420"/>
                    <w:rPr>
                      <w:rFonts w:asciiTheme="minorEastAsia" w:eastAsiaTheme="minorEastAsia" w:hAnsiTheme="minorEastAsia"/>
                    </w:rPr>
                  </w:pPr>
                  <w:r w:rsidRPr="005E368B">
                    <w:rPr>
                      <w:rFonts w:asciiTheme="minorEastAsia" w:eastAsiaTheme="minorEastAsia" w:hAnsiTheme="minorEastAsia" w:hint="eastAsia"/>
                    </w:rPr>
                    <w:t>列举影响企业战略的重要因素（不必全选）</w:t>
                  </w:r>
                </w:p>
              </w:tc>
            </w:tr>
            <w:tr w:rsidR="00E92353" w:rsidRPr="005E368B" w:rsidTr="005F0306">
              <w:tc>
                <w:tcPr>
                  <w:tcW w:w="1147"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外部环境</w:t>
                  </w:r>
                </w:p>
              </w:tc>
              <w:tc>
                <w:tcPr>
                  <w:tcW w:w="7375"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■法律法规 ■技术 ■竞争 ■市场 □文化 □社会 ■经济环境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□政治 ■监管  ■财务  □自然环境 □其他</w:t>
                  </w:r>
                </w:p>
              </w:tc>
            </w:tr>
            <w:tr w:rsidR="00E92353" w:rsidRPr="005E368B" w:rsidTr="005F0306">
              <w:tc>
                <w:tcPr>
                  <w:tcW w:w="1147"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内部环境</w:t>
                  </w:r>
                </w:p>
              </w:tc>
              <w:tc>
                <w:tcPr>
                  <w:tcW w:w="7375"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■价值观  □文化  □知识 ■绩效 ■工艺 □设备 ■人员能力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w:t>
                  </w:r>
                  <w:r w:rsidRPr="005E368B">
                    <w:rPr>
                      <w:rFonts w:asciiTheme="minorEastAsia" w:eastAsiaTheme="minorEastAsia" w:hAnsiTheme="minorEastAsia"/>
                    </w:rPr>
                    <w:t>活动、产品和服务</w:t>
                  </w:r>
                  <w:r w:rsidRPr="005E368B">
                    <w:rPr>
                      <w:rFonts w:asciiTheme="minorEastAsia" w:eastAsiaTheme="minorEastAsia" w:hAnsiTheme="minorEastAsia" w:hint="eastAsia"/>
                    </w:rPr>
                    <w:t xml:space="preserve"> □</w:t>
                  </w:r>
                  <w:r w:rsidRPr="005E368B">
                    <w:rPr>
                      <w:rFonts w:asciiTheme="minorEastAsia" w:eastAsiaTheme="minorEastAsia" w:hAnsiTheme="minorEastAsia"/>
                    </w:rPr>
                    <w:t>战略方向</w:t>
                  </w:r>
                  <w:r w:rsidRPr="005E368B">
                    <w:rPr>
                      <w:rFonts w:asciiTheme="minorEastAsia" w:eastAsiaTheme="minorEastAsia" w:hAnsiTheme="minorEastAsia" w:hint="eastAsia"/>
                    </w:rPr>
                    <w:t xml:space="preserve"> □其他</w:t>
                  </w:r>
                </w:p>
              </w:tc>
            </w:tr>
          </w:tbl>
          <w:p w:rsidR="00E92353" w:rsidRPr="005E368B" w:rsidRDefault="00E92353" w:rsidP="005F0306">
            <w:pPr>
              <w:shd w:val="clear" w:color="auto" w:fill="EBF1DE" w:themeFill="accent3" w:themeFillTint="32"/>
              <w:rPr>
                <w:rFonts w:asciiTheme="minorEastAsia" w:eastAsiaTheme="minorEastAsia" w:hAnsiTheme="minorEastAsia"/>
              </w:rPr>
            </w:pPr>
          </w:p>
        </w:tc>
      </w:tr>
      <w:tr w:rsidR="00E92353" w:rsidRPr="005E368B" w:rsidTr="005F0306">
        <w:trPr>
          <w:trHeight w:val="284"/>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highlight w:val="cyan"/>
              </w:rPr>
            </w:pPr>
            <w:r w:rsidRPr="005E368B">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E92353" w:rsidRPr="005E368B" w:rsidTr="005F0306">
              <w:tc>
                <w:tcPr>
                  <w:tcW w:w="1610" w:type="dxa"/>
                </w:tcPr>
                <w:p w:rsidR="00E92353" w:rsidRPr="005E368B" w:rsidRDefault="00E92353" w:rsidP="005F0306">
                  <w:pPr>
                    <w:shd w:val="clear" w:color="auto" w:fill="EBF1DE" w:themeFill="accent3" w:themeFillTint="32"/>
                    <w:rPr>
                      <w:rFonts w:asciiTheme="minorEastAsia" w:eastAsiaTheme="minorEastAsia" w:hAnsiTheme="minorEastAsia"/>
                      <w:highlight w:val="cyan"/>
                    </w:rPr>
                  </w:pPr>
                  <w:r w:rsidRPr="005E368B">
                    <w:rPr>
                      <w:rFonts w:asciiTheme="minorEastAsia" w:eastAsiaTheme="minorEastAsia" w:hAnsiTheme="minorEastAsia" w:hint="eastAsia"/>
                    </w:rPr>
                    <w:t>重要的相关方</w:t>
                  </w:r>
                </w:p>
              </w:tc>
              <w:tc>
                <w:tcPr>
                  <w:tcW w:w="6912" w:type="dxa"/>
                </w:tcPr>
                <w:p w:rsidR="00E92353" w:rsidRPr="005E368B" w:rsidRDefault="00E92353" w:rsidP="005F0306">
                  <w:pPr>
                    <w:shd w:val="clear" w:color="auto" w:fill="EBF1DE" w:themeFill="accent3" w:themeFillTint="32"/>
                    <w:rPr>
                      <w:rFonts w:asciiTheme="minorEastAsia" w:eastAsiaTheme="minorEastAsia" w:hAnsiTheme="minorEastAsia"/>
                      <w:highlight w:val="cyan"/>
                    </w:rPr>
                  </w:pPr>
                  <w:r w:rsidRPr="005E368B">
                    <w:rPr>
                      <w:rFonts w:asciiTheme="minorEastAsia" w:eastAsiaTheme="minorEastAsia" w:hAnsiTheme="minorEastAsia" w:hint="eastAsia"/>
                    </w:rPr>
                    <w:t>重要的相关方需求和希望（不必全选）</w:t>
                  </w:r>
                </w:p>
              </w:tc>
            </w:tr>
            <w:tr w:rsidR="00E92353" w:rsidRPr="005E368B" w:rsidTr="005F0306">
              <w:tc>
                <w:tcPr>
                  <w:tcW w:w="161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■主管部门</w:t>
                  </w:r>
                </w:p>
              </w:tc>
              <w:tc>
                <w:tcPr>
                  <w:tcW w:w="6912"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遵守环境相关的法律法规、达标排放</w:t>
                  </w:r>
                </w:p>
              </w:tc>
            </w:tr>
            <w:tr w:rsidR="00E92353" w:rsidRPr="005E368B" w:rsidTr="005F0306">
              <w:tc>
                <w:tcPr>
                  <w:tcW w:w="161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■供方</w:t>
                  </w:r>
                </w:p>
              </w:tc>
              <w:tc>
                <w:tcPr>
                  <w:tcW w:w="6912"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组织的持续经营、明示采购的环境要求</w:t>
                  </w:r>
                </w:p>
              </w:tc>
            </w:tr>
            <w:tr w:rsidR="00E92353" w:rsidRPr="005E368B" w:rsidTr="005F0306">
              <w:tc>
                <w:tcPr>
                  <w:tcW w:w="161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■顾客</w:t>
                  </w:r>
                </w:p>
              </w:tc>
              <w:tc>
                <w:tcPr>
                  <w:tcW w:w="6912"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持续经营，不因环境违规停产；按时交付产品或服务；</w:t>
                  </w:r>
                </w:p>
              </w:tc>
            </w:tr>
            <w:tr w:rsidR="00E92353" w:rsidRPr="005E368B" w:rsidTr="005F0306">
              <w:tc>
                <w:tcPr>
                  <w:tcW w:w="161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□社区</w:t>
                  </w:r>
                </w:p>
              </w:tc>
              <w:tc>
                <w:tcPr>
                  <w:tcW w:w="6912"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遵守环境相关的法律法规、达标排放；不受环境污染</w:t>
                  </w:r>
                </w:p>
              </w:tc>
            </w:tr>
            <w:tr w:rsidR="00E92353" w:rsidRPr="005E368B" w:rsidTr="005F0306">
              <w:tc>
                <w:tcPr>
                  <w:tcW w:w="161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■员工</w:t>
                  </w:r>
                </w:p>
              </w:tc>
              <w:tc>
                <w:tcPr>
                  <w:tcW w:w="6912"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组织的持续经营、自我发展</w:t>
                  </w:r>
                </w:p>
              </w:tc>
            </w:tr>
            <w:tr w:rsidR="00E92353" w:rsidRPr="005E368B" w:rsidTr="005F0306">
              <w:tc>
                <w:tcPr>
                  <w:tcW w:w="161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□投资方</w:t>
                  </w:r>
                </w:p>
              </w:tc>
              <w:tc>
                <w:tcPr>
                  <w:tcW w:w="6912"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组织的持续经营、盈利；不受处罚</w:t>
                  </w:r>
                </w:p>
              </w:tc>
            </w:tr>
            <w:tr w:rsidR="00E92353" w:rsidRPr="005E368B" w:rsidTr="005F0306">
              <w:tc>
                <w:tcPr>
                  <w:tcW w:w="161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□其他</w:t>
                  </w:r>
                </w:p>
              </w:tc>
              <w:tc>
                <w:tcPr>
                  <w:tcW w:w="6912" w:type="dxa"/>
                </w:tcPr>
                <w:p w:rsidR="00E92353" w:rsidRPr="005E368B" w:rsidRDefault="00E92353" w:rsidP="005F0306">
                  <w:pPr>
                    <w:shd w:val="clear" w:color="auto" w:fill="EBF1DE" w:themeFill="accent3" w:themeFillTint="32"/>
                    <w:rPr>
                      <w:rFonts w:asciiTheme="minorEastAsia" w:eastAsiaTheme="minorEastAsia" w:hAnsiTheme="minorEastAsia"/>
                    </w:rPr>
                  </w:pPr>
                </w:p>
              </w:tc>
            </w:tr>
          </w:tbl>
          <w:p w:rsidR="00E92353" w:rsidRPr="005E368B" w:rsidRDefault="00E92353" w:rsidP="005F0306">
            <w:pPr>
              <w:shd w:val="clear" w:color="auto" w:fill="EBF1DE" w:themeFill="accent3" w:themeFillTint="32"/>
              <w:rPr>
                <w:rFonts w:asciiTheme="minorEastAsia" w:eastAsiaTheme="minorEastAsia" w:hAnsiTheme="minorEastAsia"/>
                <w:highlight w:val="cyan"/>
              </w:rPr>
            </w:pPr>
          </w:p>
        </w:tc>
      </w:tr>
      <w:tr w:rsidR="00E92353" w:rsidRPr="005E368B" w:rsidTr="005F0306">
        <w:trPr>
          <w:trHeight w:val="200"/>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组织运用生命周期观点明确相关环境管理体系的范围；（详见第一条款审核范围）</w:t>
            </w:r>
          </w:p>
        </w:tc>
      </w:tr>
      <w:tr w:rsidR="00E92353" w:rsidRPr="005E368B" w:rsidTr="005F0306">
        <w:trPr>
          <w:trHeight w:val="284"/>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E92353" w:rsidRPr="005E368B" w:rsidRDefault="00E92353" w:rsidP="005F0306">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已将环境管理体系要求融入到其各项业务过程中，包括：</w:t>
            </w:r>
          </w:p>
          <w:p w:rsidR="00E92353" w:rsidRPr="005E368B" w:rsidRDefault="00E92353" w:rsidP="005F0306">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 xml:space="preserve">□设计和开发 ■采购 ■人力资源■营销和市场  ■生产 ■检验 □仓库管理 </w:t>
            </w:r>
          </w:p>
          <w:p w:rsidR="00E92353" w:rsidRPr="005E368B" w:rsidRDefault="00E92353" w:rsidP="005F0306">
            <w:pPr>
              <w:shd w:val="clear" w:color="auto" w:fill="EBF1DE" w:themeFill="accent3" w:themeFillTint="32"/>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影响运行的重要</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w:t>
            </w:r>
            <w:r w:rsidRPr="005E368B">
              <w:rPr>
                <w:rFonts w:asciiTheme="minorEastAsia" w:eastAsiaTheme="minorEastAsia" w:hAnsiTheme="minorEastAsia" w:hint="eastAsia"/>
                <w:b/>
                <w:bCs/>
                <w:lang w:val="en-GB"/>
              </w:rPr>
              <w:t xml:space="preserve"> （</w:t>
            </w:r>
            <w:r w:rsidRPr="005E368B">
              <w:rPr>
                <w:rFonts w:asciiTheme="minorEastAsia" w:eastAsiaTheme="minorEastAsia" w:hAnsiTheme="minorEastAsia" w:hint="eastAsia"/>
                <w:b/>
                <w:bCs/>
              </w:rPr>
              <w:t>不必全选</w:t>
            </w:r>
            <w:r w:rsidRPr="005E368B">
              <w:rPr>
                <w:rFonts w:asciiTheme="minorEastAsia" w:eastAsiaTheme="minorEastAsia" w:hAnsiTheme="minorEastAsia" w:hint="eastAsia"/>
                <w:b/>
                <w:bCs/>
                <w:lang w:val="en-GB"/>
              </w:rPr>
              <w:t>）</w:t>
            </w:r>
          </w:p>
          <w:p w:rsidR="00E92353" w:rsidRPr="005E368B" w:rsidRDefault="00E92353" w:rsidP="005F0306">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 xml:space="preserve">■节约能源  ■节约资源 ■达标排放 ■消防控制 □危化品管理 □特种设备管理 </w:t>
            </w:r>
          </w:p>
          <w:p w:rsidR="00E92353" w:rsidRPr="005E368B" w:rsidRDefault="00E92353" w:rsidP="005F0306">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□环评三同时 □其他</w:t>
            </w:r>
          </w:p>
          <w:p w:rsidR="00E92353" w:rsidRPr="005E368B" w:rsidRDefault="00E92353" w:rsidP="005F0306">
            <w:pPr>
              <w:shd w:val="clear" w:color="auto" w:fill="EBF1DE" w:themeFill="accent3" w:themeFillTint="32"/>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影响体系运行的外包</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w:t>
            </w:r>
            <w:r w:rsidRPr="005E368B">
              <w:rPr>
                <w:rFonts w:asciiTheme="minorEastAsia" w:eastAsiaTheme="minorEastAsia" w:hAnsiTheme="minorEastAsia" w:hint="eastAsia"/>
                <w:b/>
                <w:bCs/>
                <w:lang w:val="en-GB"/>
              </w:rPr>
              <w:t xml:space="preserve"> 无</w:t>
            </w:r>
          </w:p>
          <w:p w:rsidR="00E92353" w:rsidRPr="005E368B" w:rsidRDefault="00E92353" w:rsidP="005F0306">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□危险废物处置 □消防检测 □生产/服务过程 □环保监测 □产品运输 □设备维修</w:t>
            </w:r>
          </w:p>
          <w:p w:rsidR="00E92353" w:rsidRPr="005E368B" w:rsidRDefault="00E92353" w:rsidP="005F0306">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□人员培训 □其他</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lang w:val="en-GB"/>
              </w:rPr>
              <w:t>组织通过</w:t>
            </w:r>
            <w:r w:rsidRPr="005E368B">
              <w:rPr>
                <w:rFonts w:asciiTheme="minorEastAsia" w:eastAsiaTheme="minorEastAsia" w:hAnsiTheme="minorEastAsia" w:hint="eastAsia"/>
              </w:rPr>
              <w:t>环境</w:t>
            </w:r>
            <w:r w:rsidRPr="005E368B">
              <w:rPr>
                <w:rFonts w:asciiTheme="minorEastAsia" w:eastAsiaTheme="minorEastAsia" w:hAnsiTheme="minorEastAsia" w:hint="eastAsia"/>
                <w:lang w:val="en-GB"/>
              </w:rPr>
              <w:t>目标的建立、实施、</w:t>
            </w:r>
            <w:r w:rsidRPr="005E368B">
              <w:rPr>
                <w:rFonts w:asciiTheme="minorEastAsia" w:eastAsiaTheme="minorEastAsia" w:hAnsiTheme="minorEastAsia" w:hint="eastAsia"/>
              </w:rPr>
              <w:t>相关方反馈</w:t>
            </w:r>
            <w:r w:rsidRPr="005E368B">
              <w:rPr>
                <w:rFonts w:asciiTheme="minorEastAsia" w:eastAsiaTheme="minorEastAsia" w:hAnsiTheme="minorEastAsia" w:hint="eastAsia"/>
                <w:lang w:val="en-GB"/>
              </w:rPr>
              <w:t>、内审和管理评审等方式，充分地</w:t>
            </w:r>
            <w:r w:rsidRPr="005E368B">
              <w:rPr>
                <w:rFonts w:asciiTheme="minorEastAsia" w:eastAsiaTheme="minorEastAsia" w:hAnsiTheme="minorEastAsia" w:hint="eastAsia"/>
              </w:rPr>
              <w:t>评审，管理及</w:t>
            </w:r>
            <w:r w:rsidRPr="005E368B">
              <w:rPr>
                <w:rFonts w:asciiTheme="minorEastAsia" w:eastAsiaTheme="minorEastAsia" w:hAnsiTheme="minorEastAsia" w:hint="eastAsia"/>
                <w:lang w:val="en-GB"/>
              </w:rPr>
              <w:t>控制这些</w:t>
            </w:r>
            <w:r w:rsidRPr="005E368B">
              <w:rPr>
                <w:rFonts w:asciiTheme="minorEastAsia" w:eastAsiaTheme="minorEastAsia" w:hAnsiTheme="minorEastAsia" w:hint="eastAsia"/>
              </w:rPr>
              <w:t>环境管理体系覆盖的过程</w:t>
            </w:r>
            <w:r w:rsidRPr="005E368B">
              <w:rPr>
                <w:rFonts w:asciiTheme="minorEastAsia" w:eastAsiaTheme="minorEastAsia" w:hAnsiTheme="minorEastAsia" w:hint="eastAsia"/>
                <w:lang w:val="en-GB"/>
              </w:rPr>
              <w:t>和活动</w:t>
            </w:r>
            <w:r w:rsidRPr="005E368B">
              <w:rPr>
                <w:rFonts w:asciiTheme="minorEastAsia" w:eastAsiaTheme="minorEastAsia" w:hAnsiTheme="minorEastAsia" w:hint="eastAsia"/>
              </w:rPr>
              <w:t>。</w:t>
            </w:r>
          </w:p>
        </w:tc>
      </w:tr>
      <w:tr w:rsidR="00E92353" w:rsidRPr="005E368B" w:rsidTr="005F0306">
        <w:tc>
          <w:tcPr>
            <w:tcW w:w="1214" w:type="dxa"/>
            <w:vMerge w:val="restart"/>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领导作用</w:t>
            </w: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■以身作则 ■建立机制 ■法规宣传 ■风险机遇的应对 ■重视顾客反馈 □其他</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3275C">
            <w:pPr>
              <w:spacing w:line="360" w:lineRule="auto"/>
              <w:ind w:firstLineChars="100" w:firstLine="210"/>
              <w:rPr>
                <w:rFonts w:asciiTheme="minorEastAsia" w:eastAsiaTheme="minorEastAsia" w:hAnsiTheme="minorEastAsia"/>
                <w:lang w:val="en-GB"/>
              </w:rPr>
            </w:pPr>
            <w:r w:rsidRPr="005E368B">
              <w:rPr>
                <w:rFonts w:asciiTheme="minorEastAsia" w:eastAsiaTheme="minorEastAsia" w:hAnsiTheme="minorEastAsia" w:hint="eastAsia"/>
              </w:rPr>
              <w:t>最高管</w:t>
            </w:r>
            <w:r w:rsidRPr="005E368B">
              <w:rPr>
                <w:rFonts w:asciiTheme="minorEastAsia" w:eastAsiaTheme="minorEastAsia" w:hAnsiTheme="minorEastAsia" w:hint="eastAsia"/>
                <w:lang w:val="en-GB"/>
              </w:rPr>
              <w:t>理者制定了文件化的管理体系方针：</w:t>
            </w:r>
            <w:r w:rsidR="0053275C">
              <w:rPr>
                <w:rFonts w:ascii="宋体" w:hAnsi="宋体" w:hint="eastAsia"/>
                <w:sz w:val="18"/>
                <w:szCs w:val="22"/>
              </w:rPr>
              <w:t>质量优良，信誉第一；节能降耗，保护环境；健康安全，以人为本；规范管理，持续改进。</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w:t>
            </w:r>
            <w:r w:rsidRPr="005E368B">
              <w:rPr>
                <w:rFonts w:asciiTheme="minorEastAsia" w:eastAsiaTheme="minorEastAsia" w:hAnsiTheme="minorEastAsia" w:hint="eastAsia"/>
                <w:lang w:val="en-GB"/>
              </w:rPr>
              <w:t>方针合理恰当并为相应的</w:t>
            </w:r>
            <w:r w:rsidRPr="005E368B">
              <w:rPr>
                <w:rFonts w:asciiTheme="minorEastAsia" w:eastAsiaTheme="minorEastAsia" w:hAnsiTheme="minorEastAsia" w:hint="eastAsia"/>
              </w:rPr>
              <w:t>环境</w:t>
            </w:r>
            <w:r w:rsidRPr="005E368B">
              <w:rPr>
                <w:rFonts w:asciiTheme="minorEastAsia" w:eastAsiaTheme="minorEastAsia" w:hAnsiTheme="minorEastAsia" w:hint="eastAsia"/>
                <w:lang w:val="en-GB"/>
              </w:rPr>
              <w:t>目标提供了框架，</w:t>
            </w:r>
            <w:r w:rsidRPr="005E368B">
              <w:rPr>
                <w:rFonts w:asciiTheme="minorEastAsia" w:eastAsiaTheme="minorEastAsia" w:hAnsiTheme="minorEastAsia" w:hint="eastAsia"/>
              </w:rPr>
              <w:t>包括了</w:t>
            </w:r>
            <w:r w:rsidRPr="005E368B">
              <w:rPr>
                <w:rFonts w:asciiTheme="minorEastAsia" w:eastAsiaTheme="minorEastAsia" w:hAnsiTheme="minorEastAsia" w:hint="eastAsia"/>
                <w:lang w:val="en-GB"/>
              </w:rPr>
              <w:t>保护环境的承诺、履行其合规义务的承诺，持续改进环境管理体系以提高环境绩效的承诺；</w:t>
            </w:r>
            <w:r w:rsidRPr="005E368B">
              <w:rPr>
                <w:rFonts w:asciiTheme="minorEastAsia" w:eastAsiaTheme="minorEastAsia" w:hAnsiTheme="minorEastAsia" w:hint="eastAsia"/>
              </w:rPr>
              <w:t>最高</w:t>
            </w:r>
            <w:r w:rsidRPr="005E368B">
              <w:rPr>
                <w:rFonts w:asciiTheme="minorEastAsia" w:eastAsiaTheme="minorEastAsia" w:hAnsiTheme="minorEastAsia" w:hint="eastAsia"/>
                <w:lang w:val="en-GB"/>
              </w:rPr>
              <w:t>管理层已经宣布了组织的</w:t>
            </w:r>
            <w:r w:rsidRPr="005E368B">
              <w:rPr>
                <w:rFonts w:asciiTheme="minorEastAsia" w:eastAsiaTheme="minorEastAsia" w:hAnsiTheme="minorEastAsia" w:hint="eastAsia"/>
              </w:rPr>
              <w:t>环境</w:t>
            </w:r>
            <w:r w:rsidRPr="005E368B">
              <w:rPr>
                <w:rFonts w:asciiTheme="minorEastAsia" w:eastAsiaTheme="minorEastAsia" w:hAnsiTheme="minorEastAsia" w:hint="eastAsia"/>
                <w:lang w:val="en-GB"/>
              </w:rPr>
              <w:t>方针并进行了实施，它使所有员工负起持续改进</w:t>
            </w:r>
            <w:r w:rsidRPr="005E368B">
              <w:rPr>
                <w:rFonts w:asciiTheme="minorEastAsia" w:eastAsiaTheme="minorEastAsia" w:hAnsiTheme="minorEastAsia" w:hint="eastAsia"/>
              </w:rPr>
              <w:t>环境</w:t>
            </w:r>
            <w:r w:rsidRPr="005E368B">
              <w:rPr>
                <w:rFonts w:asciiTheme="minorEastAsia" w:eastAsiaTheme="minorEastAsia" w:hAnsiTheme="minorEastAsia" w:hint="eastAsia"/>
                <w:lang w:val="en-GB"/>
              </w:rPr>
              <w:t>管理体系的责任，</w:t>
            </w:r>
            <w:r w:rsidRPr="005E368B">
              <w:rPr>
                <w:rFonts w:asciiTheme="minorEastAsia" w:eastAsiaTheme="minorEastAsia" w:hAnsiTheme="minorEastAsia" w:hint="eastAsia"/>
              </w:rPr>
              <w:t>并在相关方有需要时提供。</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最高管理者确定了组织架构及相关岗位的职责、权限，并进行了全员的沟通和理解；</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lastRenderedPageBreak/>
              <w:t>EMS的主管部门是——</w:t>
            </w:r>
            <w:r w:rsidR="0053275C">
              <w:rPr>
                <w:rFonts w:asciiTheme="minorEastAsia" w:eastAsiaTheme="minorEastAsia" w:hAnsiTheme="minorEastAsia" w:hint="eastAsia"/>
              </w:rPr>
              <w:t>综合部</w:t>
            </w:r>
          </w:p>
        </w:tc>
      </w:tr>
      <w:tr w:rsidR="00E92353" w:rsidRPr="005E368B" w:rsidTr="005F0306">
        <w:tc>
          <w:tcPr>
            <w:tcW w:w="1214" w:type="dxa"/>
            <w:vMerge w:val="restart"/>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lastRenderedPageBreak/>
              <w:t>策划</w:t>
            </w: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1487"/>
              <w:gridCol w:w="5400"/>
              <w:gridCol w:w="1635"/>
            </w:tblGrid>
            <w:tr w:rsidR="00E92353" w:rsidRPr="005E368B" w:rsidTr="005F0306">
              <w:tc>
                <w:tcPr>
                  <w:tcW w:w="1487" w:type="dxa"/>
                </w:tcPr>
                <w:p w:rsidR="00E92353" w:rsidRPr="005E368B" w:rsidRDefault="00E92353" w:rsidP="005F0306">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主要的风险或机遇描述</w:t>
                  </w:r>
                </w:p>
              </w:tc>
              <w:tc>
                <w:tcPr>
                  <w:tcW w:w="540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应对措施</w:t>
                  </w:r>
                </w:p>
              </w:tc>
              <w:tc>
                <w:tcPr>
                  <w:tcW w:w="1635"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措施的有效性</w:t>
                  </w:r>
                </w:p>
              </w:tc>
            </w:tr>
            <w:tr w:rsidR="00E92353" w:rsidRPr="005E368B" w:rsidTr="005F0306">
              <w:tc>
                <w:tcPr>
                  <w:tcW w:w="1487" w:type="dxa"/>
                  <w:vAlign w:val="center"/>
                </w:tcPr>
                <w:p w:rsidR="00E92353" w:rsidRPr="005E368B" w:rsidRDefault="00E92353" w:rsidP="005F0306">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潜在火灾</w:t>
                  </w:r>
                </w:p>
              </w:tc>
              <w:tc>
                <w:tcPr>
                  <w:tcW w:w="540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szCs w:val="21"/>
                    </w:rPr>
                    <w:t>通过管理方案和预案措施、应急演练进行管理</w:t>
                  </w:r>
                </w:p>
              </w:tc>
              <w:tc>
                <w:tcPr>
                  <w:tcW w:w="1635"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c>
                <w:tcPr>
                  <w:tcW w:w="1487" w:type="dxa"/>
                  <w:vAlign w:val="center"/>
                </w:tcPr>
                <w:p w:rsidR="00E92353" w:rsidRPr="005E368B" w:rsidRDefault="00E92353" w:rsidP="005F0306">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固废排放</w:t>
                  </w:r>
                </w:p>
              </w:tc>
              <w:tc>
                <w:tcPr>
                  <w:tcW w:w="540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szCs w:val="21"/>
                    </w:rPr>
                    <w:t>采取分类收集、管理方案进行管理</w:t>
                  </w:r>
                </w:p>
              </w:tc>
              <w:tc>
                <w:tcPr>
                  <w:tcW w:w="1635"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rPr>
                <w:trHeight w:val="235"/>
              </w:trPr>
              <w:tc>
                <w:tcPr>
                  <w:tcW w:w="1487" w:type="dxa"/>
                  <w:vAlign w:val="center"/>
                </w:tcPr>
                <w:p w:rsidR="00E92353" w:rsidRPr="005E368B" w:rsidRDefault="00E92353" w:rsidP="005F0306">
                  <w:pPr>
                    <w:shd w:val="clear" w:color="auto" w:fill="EBF1DE" w:themeFill="accent3" w:themeFillTint="32"/>
                    <w:rPr>
                      <w:rFonts w:asciiTheme="minorEastAsia" w:eastAsiaTheme="minorEastAsia" w:hAnsiTheme="minorEastAsia"/>
                      <w:color w:val="FF0000"/>
                      <w:szCs w:val="21"/>
                    </w:rPr>
                  </w:pPr>
                  <w:r w:rsidRPr="005E368B">
                    <w:rPr>
                      <w:rFonts w:asciiTheme="minorEastAsia" w:eastAsiaTheme="minorEastAsia" w:hAnsiTheme="minorEastAsia" w:hint="eastAsia"/>
                      <w:kern w:val="0"/>
                      <w:szCs w:val="21"/>
                    </w:rPr>
                    <w:t>噪声排放</w:t>
                  </w:r>
                </w:p>
              </w:tc>
              <w:tc>
                <w:tcPr>
                  <w:tcW w:w="5400" w:type="dxa"/>
                </w:tcPr>
                <w:p w:rsidR="00E92353" w:rsidRPr="005E368B" w:rsidRDefault="00E92353" w:rsidP="005F0306">
                  <w:pPr>
                    <w:spacing w:line="400" w:lineRule="atLeast"/>
                    <w:rPr>
                      <w:rFonts w:asciiTheme="minorEastAsia" w:eastAsiaTheme="minorEastAsia" w:hAnsiTheme="minorEastAsia"/>
                      <w:szCs w:val="21"/>
                    </w:rPr>
                  </w:pPr>
                  <w:r w:rsidRPr="005E368B">
                    <w:rPr>
                      <w:rFonts w:asciiTheme="minorEastAsia" w:eastAsiaTheme="minorEastAsia" w:hAnsiTheme="minorEastAsia" w:hint="eastAsia"/>
                      <w:szCs w:val="21"/>
                    </w:rPr>
                    <w:t>设备采取保养维护措施，安装于车间边角，远离其它作业岗位</w:t>
                  </w:r>
                </w:p>
                <w:p w:rsidR="00E92353" w:rsidRPr="005E368B" w:rsidRDefault="00E92353" w:rsidP="005F0306">
                  <w:pPr>
                    <w:shd w:val="clear" w:color="auto" w:fill="EBF1DE" w:themeFill="accent3" w:themeFillTint="32"/>
                    <w:rPr>
                      <w:rFonts w:asciiTheme="minorEastAsia" w:eastAsiaTheme="minorEastAsia" w:hAnsiTheme="minorEastAsia"/>
                      <w:color w:val="FF0000"/>
                    </w:rPr>
                  </w:pPr>
                </w:p>
              </w:tc>
              <w:tc>
                <w:tcPr>
                  <w:tcW w:w="1635"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c>
                <w:tcPr>
                  <w:tcW w:w="1487" w:type="dxa"/>
                  <w:vAlign w:val="center"/>
                </w:tcPr>
                <w:p w:rsidR="00E92353" w:rsidRPr="005E368B" w:rsidRDefault="00E92353" w:rsidP="005F0306">
                  <w:pPr>
                    <w:shd w:val="clear" w:color="auto" w:fill="EBF1DE" w:themeFill="accent3" w:themeFillTint="32"/>
                    <w:rPr>
                      <w:rFonts w:asciiTheme="minorEastAsia" w:eastAsiaTheme="minorEastAsia" w:hAnsiTheme="minorEastAsia"/>
                      <w:color w:val="FF0000"/>
                      <w:szCs w:val="21"/>
                    </w:rPr>
                  </w:pPr>
                </w:p>
              </w:tc>
              <w:tc>
                <w:tcPr>
                  <w:tcW w:w="5400" w:type="dxa"/>
                </w:tcPr>
                <w:p w:rsidR="00E92353" w:rsidRPr="005E368B" w:rsidRDefault="00E92353" w:rsidP="005F0306">
                  <w:pPr>
                    <w:shd w:val="clear" w:color="auto" w:fill="EBF1DE" w:themeFill="accent3" w:themeFillTint="32"/>
                    <w:rPr>
                      <w:rFonts w:asciiTheme="minorEastAsia" w:eastAsiaTheme="minorEastAsia" w:hAnsiTheme="minorEastAsia"/>
                      <w:color w:val="FF0000"/>
                    </w:rPr>
                  </w:pPr>
                </w:p>
              </w:tc>
              <w:tc>
                <w:tcPr>
                  <w:tcW w:w="1635" w:type="dxa"/>
                </w:tcPr>
                <w:p w:rsidR="00E92353" w:rsidRPr="005E368B" w:rsidRDefault="00E92353" w:rsidP="005F0306">
                  <w:pPr>
                    <w:shd w:val="clear" w:color="auto" w:fill="EBF1DE" w:themeFill="accent3" w:themeFillTint="32"/>
                    <w:rPr>
                      <w:rFonts w:asciiTheme="minorEastAsia" w:eastAsiaTheme="minorEastAsia" w:hAnsiTheme="minorEastAsia"/>
                    </w:rPr>
                  </w:pPr>
                </w:p>
              </w:tc>
            </w:tr>
          </w:tbl>
          <w:p w:rsidR="00E92353" w:rsidRPr="005E368B" w:rsidRDefault="00E92353" w:rsidP="005F0306">
            <w:pPr>
              <w:shd w:val="clear" w:color="auto" w:fill="EBF1DE" w:themeFill="accent3" w:themeFillTint="32"/>
              <w:rPr>
                <w:rFonts w:asciiTheme="minorEastAsia" w:eastAsiaTheme="minorEastAsia" w:hAnsiTheme="minorEastAsia"/>
              </w:rPr>
            </w:pP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、异常状况和可合理预见的紧急情况。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重要环境因素包括(必要时，按每个场所来描述):（不必全选）</w:t>
            </w:r>
          </w:p>
          <w:p w:rsidR="00E92353" w:rsidRPr="005E368B" w:rsidRDefault="00E92353" w:rsidP="005F0306">
            <w:pPr>
              <w:shd w:val="clear" w:color="auto" w:fill="EBF1DE" w:themeFill="accent3" w:themeFillTint="32"/>
              <w:spacing w:before="40" w:after="40"/>
              <w:rPr>
                <w:rFonts w:asciiTheme="minorEastAsia" w:eastAsiaTheme="minorEastAsia" w:hAnsiTheme="minorEastAsia"/>
                <w:highlight w:val="cyan"/>
              </w:rPr>
            </w:pPr>
            <w:r w:rsidRPr="005E368B">
              <w:rPr>
                <w:rFonts w:asciiTheme="minorEastAsia" w:eastAsiaTheme="minorEastAsia" w:hAnsiTheme="minorEastAsia" w:hint="eastAsia"/>
              </w:rPr>
              <w:t>□能源消耗 □资源消耗</w:t>
            </w:r>
            <w:r w:rsidR="0053275C">
              <w:rPr>
                <w:rFonts w:asciiTheme="minorEastAsia" w:eastAsiaTheme="minorEastAsia" w:hAnsiTheme="minorEastAsia" w:hint="eastAsia"/>
              </w:rPr>
              <w:t xml:space="preserve"> </w:t>
            </w:r>
            <w:r w:rsidR="0053275C" w:rsidRPr="005E368B">
              <w:rPr>
                <w:rFonts w:asciiTheme="minorEastAsia" w:eastAsiaTheme="minorEastAsia" w:hAnsiTheme="minorEastAsia" w:hint="eastAsia"/>
              </w:rPr>
              <w:t>□</w:t>
            </w:r>
            <w:r w:rsidRPr="005E368B">
              <w:rPr>
                <w:rFonts w:ascii="宋体" w:hAnsi="宋体" w:cs="宋体" w:hint="eastAsia"/>
              </w:rPr>
              <w:t>废水排放</w:t>
            </w:r>
            <w:r w:rsidRPr="005E368B">
              <w:rPr>
                <w:rFonts w:asciiTheme="minorEastAsia" w:eastAsiaTheme="minorEastAsia" w:hAnsiTheme="minorEastAsia" w:hint="eastAsia"/>
              </w:rPr>
              <w:t xml:space="preserve">  □废气排放</w:t>
            </w:r>
            <w:r w:rsidR="0053275C">
              <w:rPr>
                <w:rFonts w:asciiTheme="minorEastAsia" w:eastAsiaTheme="minorEastAsia" w:hAnsiTheme="minorEastAsia" w:hint="eastAsia"/>
              </w:rPr>
              <w:t xml:space="preserve"> </w:t>
            </w:r>
            <w:r w:rsidR="0053275C" w:rsidRPr="005E368B">
              <w:rPr>
                <w:rFonts w:asciiTheme="minorEastAsia" w:eastAsiaTheme="minorEastAsia" w:hAnsiTheme="minorEastAsia" w:hint="eastAsia"/>
              </w:rPr>
              <w:t>□</w:t>
            </w:r>
            <w:r w:rsidRPr="005E368B">
              <w:rPr>
                <w:rFonts w:ascii="宋体" w:hAnsi="宋体" w:cs="宋体" w:hint="eastAsia"/>
              </w:rPr>
              <w:t>粉尘排放</w:t>
            </w:r>
            <w:r w:rsidRPr="005E368B">
              <w:rPr>
                <w:rFonts w:asciiTheme="minorEastAsia" w:eastAsiaTheme="minorEastAsia" w:hAnsiTheme="minorEastAsia" w:hint="eastAsia"/>
              </w:rPr>
              <w:t xml:space="preserve">  □危废排放 </w:t>
            </w:r>
            <w:r w:rsidRPr="005E368B">
              <w:rPr>
                <w:rFonts w:ascii="MS Gothic" w:eastAsia="MS Gothic" w:hAnsi="MS Gothic" w:cs="MS Gothic" w:hint="eastAsia"/>
              </w:rPr>
              <w:t>☑</w:t>
            </w:r>
            <w:r w:rsidRPr="005E368B">
              <w:rPr>
                <w:rFonts w:ascii="宋体" w:hAnsi="宋体" w:cs="宋体" w:hint="eastAsia"/>
              </w:rPr>
              <w:t>噪声排放</w:t>
            </w:r>
            <w:r w:rsidRPr="005E368B">
              <w:rPr>
                <w:rFonts w:asciiTheme="minorEastAsia" w:eastAsiaTheme="minorEastAsia" w:hAnsiTheme="minorEastAsia" w:hint="eastAsia"/>
              </w:rPr>
              <w:t xml:space="preserve">  □危化品泄露 □压力容器爆炸  ■火灾  ■其他：固废排放</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组织定期确定并获取</w:t>
            </w:r>
            <w:r w:rsidRPr="005E368B">
              <w:rPr>
                <w:rFonts w:asciiTheme="minorEastAsia" w:eastAsiaTheme="minorEastAsia" w:hAnsiTheme="minorEastAsia" w:hint="eastAsia"/>
              </w:rPr>
              <w:t>了</w:t>
            </w:r>
            <w:r w:rsidRPr="005E368B">
              <w:rPr>
                <w:rFonts w:asciiTheme="minorEastAsia" w:eastAsiaTheme="minorEastAsia" w:hAnsiTheme="minorEastAsia"/>
              </w:rPr>
              <w:t>与其环境因素有关的</w:t>
            </w:r>
            <w:r w:rsidRPr="005E368B">
              <w:rPr>
                <w:rFonts w:asciiTheme="minorEastAsia" w:eastAsiaTheme="minorEastAsia" w:hAnsiTheme="minorEastAsia" w:hint="eastAsia"/>
              </w:rPr>
              <w:t>文件化的</w:t>
            </w:r>
            <w:r w:rsidRPr="005E368B">
              <w:rPr>
                <w:rFonts w:asciiTheme="minorEastAsia" w:eastAsiaTheme="minorEastAsia" w:hAnsiTheme="minorEastAsia"/>
              </w:rPr>
              <w:t>合规义务； 将这些合规义务应用于组织； 在建立、实施、保持和持续改进其环境管理体系时必须考虑这些合规义务。</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组织</w:t>
            </w:r>
            <w:r w:rsidRPr="005E368B">
              <w:rPr>
                <w:rFonts w:asciiTheme="minorEastAsia" w:eastAsiaTheme="minorEastAsia" w:hAnsiTheme="minorEastAsia" w:hint="eastAsia"/>
              </w:rPr>
              <w:t>提供了</w:t>
            </w:r>
            <w:r w:rsidRPr="005E368B">
              <w:rPr>
                <w:rFonts w:asciiTheme="minorEastAsia" w:eastAsiaTheme="minorEastAsia" w:hAnsiTheme="minorEastAsia"/>
              </w:rPr>
              <w:t>下列许可和授权(必要时，按每个场所来描述):</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□安全生产许可证编号：</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□排污许可证编号： </w:t>
            </w:r>
            <w:r w:rsidRPr="005E368B">
              <w:rPr>
                <w:rFonts w:asciiTheme="minorEastAsia" w:eastAsiaTheme="minorEastAsia" w:hAnsiTheme="minorEastAsia" w:hint="eastAsia"/>
                <w:u w:val="single"/>
              </w:rPr>
              <w:t xml:space="preserve">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□环境影响登记表日期：</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□环境影响报告表日期：</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□环境影响报告书日期：</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□消防验收/备案证明日期：</w:t>
            </w:r>
            <w:r w:rsidRPr="005E368B">
              <w:rPr>
                <w:rFonts w:asciiTheme="minorEastAsia" w:eastAsiaTheme="minorEastAsia" w:hAnsiTheme="minorEastAsia" w:hint="eastAsia"/>
                <w:u w:val="single"/>
              </w:rPr>
              <w:t xml:space="preserve">                </w:t>
            </w:r>
          </w:p>
          <w:p w:rsidR="00E92353" w:rsidRPr="005E368B" w:rsidRDefault="00E92353" w:rsidP="005F0306">
            <w:pPr>
              <w:shd w:val="clear" w:color="auto" w:fill="EBF1DE" w:themeFill="accent3" w:themeFillTint="32"/>
              <w:rPr>
                <w:rFonts w:asciiTheme="minorEastAsia" w:eastAsiaTheme="minorEastAsia" w:hAnsiTheme="minorEastAsia"/>
                <w:highlight w:val="cyan"/>
              </w:rPr>
            </w:pPr>
            <w:r w:rsidRPr="005E368B">
              <w:rPr>
                <w:rFonts w:asciiTheme="minorEastAsia" w:eastAsiaTheme="minorEastAsia" w:hAnsiTheme="minorEastAsia" w:hint="eastAsia"/>
              </w:rPr>
              <w:t>□其他</w:t>
            </w:r>
            <w:r w:rsidRPr="005E368B">
              <w:rPr>
                <w:rFonts w:asciiTheme="minorEastAsia" w:eastAsiaTheme="minorEastAsia" w:hAnsiTheme="minorEastAsia" w:hint="eastAsia"/>
                <w:u w:val="single"/>
              </w:rPr>
              <w:t xml:space="preserve">                     </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组织策划并采取措施管理其重要环境因素、合规义务和识别的风险和机遇； </w:t>
            </w:r>
          </w:p>
          <w:p w:rsidR="00E92353" w:rsidRPr="005E368B" w:rsidRDefault="0053275C"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w:t>
            </w:r>
            <w:r w:rsidR="00E92353" w:rsidRPr="005E368B">
              <w:rPr>
                <w:rFonts w:ascii="宋体" w:hAnsi="宋体" w:cs="宋体" w:hint="eastAsia"/>
              </w:rPr>
              <w:t>污水处理</w:t>
            </w:r>
            <w:r w:rsidR="00E92353" w:rsidRPr="005E368B">
              <w:rPr>
                <w:rFonts w:asciiTheme="minorEastAsia" w:eastAsiaTheme="minorEastAsia" w:hAnsiTheme="minorEastAsia" w:hint="eastAsia"/>
              </w:rPr>
              <w:t xml:space="preserve">  □</w:t>
            </w:r>
            <w:r w:rsidR="00E92353" w:rsidRPr="005E368B">
              <w:rPr>
                <w:rFonts w:asciiTheme="minorEastAsia" w:eastAsiaTheme="minorEastAsia" w:hAnsiTheme="minorEastAsia"/>
              </w:rPr>
              <w:t>油烟</w:t>
            </w:r>
            <w:r w:rsidR="00E92353" w:rsidRPr="005E368B">
              <w:rPr>
                <w:rFonts w:asciiTheme="minorEastAsia" w:eastAsiaTheme="minorEastAsia" w:hAnsiTheme="minorEastAsia" w:hint="eastAsia"/>
              </w:rPr>
              <w:t xml:space="preserve">处理设备 </w:t>
            </w:r>
            <w:r w:rsidR="00E92353" w:rsidRPr="005E368B">
              <w:rPr>
                <w:rFonts w:ascii="MS Gothic" w:eastAsia="MS Gothic" w:hAnsi="MS Gothic" w:cs="MS Gothic" w:hint="eastAsia"/>
              </w:rPr>
              <w:t>☑</w:t>
            </w:r>
            <w:r w:rsidR="00E92353" w:rsidRPr="005E368B">
              <w:rPr>
                <w:rFonts w:ascii="宋体" w:hAnsi="宋体" w:cs="宋体" w:hint="eastAsia"/>
              </w:rPr>
              <w:t>设备降噪</w:t>
            </w:r>
            <w:r w:rsidR="00E92353" w:rsidRPr="005E368B">
              <w:rPr>
                <w:rFonts w:asciiTheme="minorEastAsia" w:eastAsiaTheme="minorEastAsia" w:hAnsiTheme="minorEastAsia" w:hint="eastAsia"/>
              </w:rPr>
              <w:t xml:space="preserve">  □危废合法处置 </w:t>
            </w:r>
            <w:r w:rsidR="00E92353" w:rsidRPr="005E368B">
              <w:rPr>
                <w:rFonts w:ascii="MS Gothic" w:eastAsia="MS Gothic" w:hAnsi="MS Gothic" w:cs="MS Gothic" w:hint="eastAsia"/>
              </w:rPr>
              <w:t>☑</w:t>
            </w:r>
            <w:r w:rsidR="00E92353" w:rsidRPr="005E368B">
              <w:rPr>
                <w:rFonts w:ascii="宋体" w:hAnsi="宋体" w:cs="宋体" w:hint="eastAsia"/>
              </w:rPr>
              <w:t>使用节能设备</w:t>
            </w:r>
            <w:r w:rsidR="00E92353" w:rsidRPr="005E368B">
              <w:rPr>
                <w:rFonts w:asciiTheme="minorEastAsia" w:eastAsiaTheme="minorEastAsia" w:hAnsiTheme="minorEastAsia" w:hint="eastAsia"/>
              </w:rPr>
              <w:t xml:space="preserve"> □危化品控制 </w:t>
            </w:r>
          </w:p>
          <w:p w:rsidR="00E92353" w:rsidRPr="005E368B" w:rsidRDefault="00E92353" w:rsidP="005F0306">
            <w:pPr>
              <w:shd w:val="clear" w:color="auto" w:fill="EBF1DE" w:themeFill="accent3" w:themeFillTint="32"/>
              <w:rPr>
                <w:rFonts w:asciiTheme="minorEastAsia" w:eastAsiaTheme="minorEastAsia" w:hAnsiTheme="minorEastAsia"/>
                <w:highlight w:val="cyan"/>
              </w:rPr>
            </w:pPr>
            <w:r w:rsidRPr="005E368B">
              <w:rPr>
                <w:rFonts w:asciiTheme="minorEastAsia" w:eastAsiaTheme="minorEastAsia" w:hAnsiTheme="minorEastAsia" w:hint="eastAsia"/>
              </w:rPr>
              <w:t>□压力容器检测  ■消防控制  □其他</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E92353" w:rsidRPr="005E368B" w:rsidTr="005F0306">
              <w:tc>
                <w:tcPr>
                  <w:tcW w:w="2191" w:type="dxa"/>
                  <w:shd w:val="clear" w:color="auto" w:fill="auto"/>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环境目标</w:t>
                  </w:r>
                </w:p>
              </w:tc>
              <w:tc>
                <w:tcPr>
                  <w:tcW w:w="3136" w:type="dxa"/>
                  <w:shd w:val="clear" w:color="auto" w:fill="auto"/>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控制措施</w:t>
                  </w:r>
                </w:p>
              </w:tc>
              <w:tc>
                <w:tcPr>
                  <w:tcW w:w="1350" w:type="dxa"/>
                  <w:shd w:val="clear" w:color="auto" w:fill="auto"/>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责任部门</w:t>
                  </w:r>
                </w:p>
              </w:tc>
              <w:tc>
                <w:tcPr>
                  <w:tcW w:w="1774" w:type="dxa"/>
                  <w:shd w:val="clear" w:color="auto" w:fill="auto"/>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目标实际完成</w:t>
                  </w:r>
                </w:p>
              </w:tc>
            </w:tr>
            <w:tr w:rsidR="00E92353" w:rsidRPr="005E368B" w:rsidTr="005F0306">
              <w:tc>
                <w:tcPr>
                  <w:tcW w:w="2191" w:type="dxa"/>
                  <w:shd w:val="clear" w:color="auto" w:fill="auto"/>
                  <w:vAlign w:val="center"/>
                </w:tcPr>
                <w:p w:rsidR="00E92353" w:rsidRPr="005E368B" w:rsidRDefault="00E92353" w:rsidP="005F0306">
                  <w:pPr>
                    <w:pStyle w:val="aa"/>
                    <w:spacing w:line="360" w:lineRule="auto"/>
                    <w:ind w:firstLineChars="0" w:firstLine="0"/>
                    <w:jc w:val="left"/>
                    <w:rPr>
                      <w:rFonts w:asciiTheme="minorEastAsia" w:eastAsiaTheme="minorEastAsia" w:hAnsiTheme="minorEastAsia"/>
                      <w:sz w:val="22"/>
                      <w:szCs w:val="22"/>
                    </w:rPr>
                  </w:pPr>
                  <w:r w:rsidRPr="005E368B">
                    <w:rPr>
                      <w:rFonts w:asciiTheme="minorEastAsia" w:eastAsiaTheme="minorEastAsia" w:hAnsiTheme="minorEastAsia" w:cs="宋体" w:hint="eastAsia"/>
                      <w:szCs w:val="21"/>
                    </w:rPr>
                    <w:t>固废回收处理率100%</w:t>
                  </w:r>
                </w:p>
              </w:tc>
              <w:tc>
                <w:tcPr>
                  <w:tcW w:w="3136" w:type="dxa"/>
                  <w:shd w:val="clear" w:color="auto" w:fill="auto"/>
                  <w:vAlign w:val="center"/>
                </w:tcPr>
                <w:p w:rsidR="00E92353" w:rsidRPr="005E368B" w:rsidRDefault="00E92353" w:rsidP="005F0306">
                  <w:pPr>
                    <w:shd w:val="clear" w:color="auto" w:fill="EBF1DE" w:themeFill="accent3" w:themeFillTint="32"/>
                    <w:rPr>
                      <w:rFonts w:asciiTheme="minorEastAsia" w:eastAsiaTheme="minorEastAsia" w:hAnsiTheme="minorEastAsia"/>
                      <w:lang w:val="en-GB"/>
                    </w:rPr>
                  </w:pPr>
                  <w:r w:rsidRPr="005E368B">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E92353" w:rsidRPr="005E368B" w:rsidRDefault="0053275C" w:rsidP="005F0306">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综合部</w:t>
                  </w:r>
                </w:p>
              </w:tc>
              <w:tc>
                <w:tcPr>
                  <w:tcW w:w="1774" w:type="dxa"/>
                  <w:shd w:val="clear" w:color="auto" w:fill="auto"/>
                  <w:vAlign w:val="center"/>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处理率100%</w:t>
                  </w:r>
                </w:p>
              </w:tc>
            </w:tr>
            <w:tr w:rsidR="00E92353" w:rsidRPr="005E368B" w:rsidTr="005F0306">
              <w:tc>
                <w:tcPr>
                  <w:tcW w:w="2191" w:type="dxa"/>
                  <w:shd w:val="clear" w:color="auto" w:fill="auto"/>
                  <w:vAlign w:val="bottom"/>
                </w:tcPr>
                <w:p w:rsidR="00E92353" w:rsidRPr="005E368B" w:rsidRDefault="00E92353" w:rsidP="005F0306">
                  <w:pPr>
                    <w:pStyle w:val="aa"/>
                    <w:spacing w:line="360" w:lineRule="auto"/>
                    <w:ind w:firstLineChars="0" w:firstLine="0"/>
                    <w:jc w:val="left"/>
                    <w:rPr>
                      <w:rFonts w:asciiTheme="minorEastAsia" w:eastAsiaTheme="minorEastAsia" w:hAnsiTheme="minorEastAsia" w:cs="宋体"/>
                      <w:szCs w:val="21"/>
                    </w:rPr>
                  </w:pPr>
                  <w:r w:rsidRPr="005E368B">
                    <w:rPr>
                      <w:rFonts w:asciiTheme="minorEastAsia" w:eastAsiaTheme="minorEastAsia" w:hAnsiTheme="minorEastAsia" w:cs="宋体" w:hint="eastAsia"/>
                      <w:szCs w:val="21"/>
                    </w:rPr>
                    <w:t>无火灾及环境污染事故</w:t>
                  </w:r>
                </w:p>
                <w:p w:rsidR="00E92353" w:rsidRPr="005E368B" w:rsidRDefault="00E92353" w:rsidP="005F0306">
                  <w:pPr>
                    <w:pStyle w:val="ad"/>
                    <w:spacing w:line="240" w:lineRule="auto"/>
                    <w:ind w:firstLineChars="0" w:firstLine="0"/>
                    <w:jc w:val="left"/>
                    <w:rPr>
                      <w:rFonts w:asciiTheme="minorEastAsia" w:eastAsiaTheme="minorEastAsia" w:hAnsiTheme="minorEastAsia"/>
                      <w:sz w:val="22"/>
                      <w:szCs w:val="22"/>
                    </w:rPr>
                  </w:pPr>
                </w:p>
              </w:tc>
              <w:tc>
                <w:tcPr>
                  <w:tcW w:w="3136" w:type="dxa"/>
                  <w:shd w:val="clear" w:color="auto" w:fill="auto"/>
                  <w:vAlign w:val="center"/>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E92353" w:rsidRPr="005E368B" w:rsidRDefault="0053275C" w:rsidP="005F0306">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综合部</w:t>
                  </w:r>
                </w:p>
              </w:tc>
              <w:tc>
                <w:tcPr>
                  <w:tcW w:w="1774" w:type="dxa"/>
                  <w:shd w:val="clear" w:color="auto" w:fill="auto"/>
                  <w:vAlign w:val="center"/>
                </w:tcPr>
                <w:p w:rsidR="00E92353" w:rsidRPr="005E368B" w:rsidRDefault="00E92353" w:rsidP="005F0306">
                  <w:pPr>
                    <w:shd w:val="clear" w:color="auto" w:fill="EBF1DE" w:themeFill="accent3" w:themeFillTint="32"/>
                    <w:jc w:val="center"/>
                    <w:rPr>
                      <w:rFonts w:asciiTheme="minorEastAsia" w:eastAsiaTheme="minorEastAsia" w:hAnsiTheme="minorEastAsia"/>
                    </w:rPr>
                  </w:pPr>
                  <w:r w:rsidRPr="005E368B">
                    <w:rPr>
                      <w:rFonts w:asciiTheme="minorEastAsia" w:eastAsiaTheme="minorEastAsia" w:hAnsiTheme="minorEastAsia" w:hint="eastAsia"/>
                    </w:rPr>
                    <w:t>0</w:t>
                  </w:r>
                </w:p>
              </w:tc>
            </w:tr>
            <w:tr w:rsidR="00E92353" w:rsidRPr="005E368B" w:rsidTr="005F0306">
              <w:tc>
                <w:tcPr>
                  <w:tcW w:w="2191" w:type="dxa"/>
                  <w:shd w:val="clear" w:color="auto" w:fill="auto"/>
                  <w:vAlign w:val="center"/>
                </w:tcPr>
                <w:p w:rsidR="00E92353" w:rsidRPr="005E368B" w:rsidRDefault="00E92353" w:rsidP="005F0306">
                  <w:pPr>
                    <w:rPr>
                      <w:rFonts w:asciiTheme="minorEastAsia" w:eastAsiaTheme="minorEastAsia" w:hAnsiTheme="minorEastAsia"/>
                      <w:szCs w:val="21"/>
                    </w:rPr>
                  </w:pPr>
                </w:p>
              </w:tc>
              <w:tc>
                <w:tcPr>
                  <w:tcW w:w="3136" w:type="dxa"/>
                  <w:shd w:val="clear" w:color="auto" w:fill="auto"/>
                  <w:vAlign w:val="center"/>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E92353" w:rsidRPr="005E368B" w:rsidRDefault="00E92353" w:rsidP="005F0306">
                  <w:pPr>
                    <w:shd w:val="clear" w:color="auto" w:fill="EBF1DE" w:themeFill="accent3" w:themeFillTint="32"/>
                    <w:jc w:val="center"/>
                    <w:rPr>
                      <w:rFonts w:asciiTheme="minorEastAsia" w:eastAsiaTheme="minorEastAsia" w:hAnsiTheme="minorEastAsia"/>
                    </w:rPr>
                  </w:pPr>
                </w:p>
              </w:tc>
            </w:tr>
            <w:tr w:rsidR="00E92353" w:rsidRPr="005E368B" w:rsidTr="005F0306">
              <w:tc>
                <w:tcPr>
                  <w:tcW w:w="2191" w:type="dxa"/>
                  <w:shd w:val="clear" w:color="auto" w:fill="auto"/>
                  <w:vAlign w:val="center"/>
                </w:tcPr>
                <w:p w:rsidR="00E92353" w:rsidRPr="005E368B" w:rsidRDefault="00E92353" w:rsidP="005F0306">
                  <w:pPr>
                    <w:rPr>
                      <w:rFonts w:asciiTheme="minorEastAsia" w:eastAsiaTheme="minorEastAsia" w:hAnsiTheme="minorEastAsia"/>
                      <w:szCs w:val="21"/>
                    </w:rPr>
                  </w:pPr>
                </w:p>
              </w:tc>
              <w:tc>
                <w:tcPr>
                  <w:tcW w:w="3136" w:type="dxa"/>
                  <w:shd w:val="clear" w:color="auto" w:fill="auto"/>
                  <w:vAlign w:val="center"/>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E92353" w:rsidRPr="005E368B" w:rsidRDefault="00E92353" w:rsidP="005F0306">
                  <w:pPr>
                    <w:shd w:val="clear" w:color="auto" w:fill="EBF1DE" w:themeFill="accent3" w:themeFillTint="32"/>
                    <w:jc w:val="center"/>
                    <w:rPr>
                      <w:rFonts w:asciiTheme="minorEastAsia" w:eastAsiaTheme="minorEastAsia" w:hAnsiTheme="minorEastAsia"/>
                    </w:rPr>
                  </w:pPr>
                </w:p>
              </w:tc>
            </w:tr>
          </w:tbl>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lastRenderedPageBreak/>
              <w:t>■</w:t>
            </w:r>
            <w:r w:rsidRPr="005E368B">
              <w:rPr>
                <w:rFonts w:asciiTheme="minorEastAsia" w:eastAsiaTheme="minorEastAsia" w:hAnsiTheme="minorEastAsia" w:hint="eastAsia"/>
              </w:rPr>
              <w:t>目标已实现</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目标没有实现的，组织在内部及时进行原因分析并采取了改进措施。</w:t>
            </w:r>
          </w:p>
        </w:tc>
      </w:tr>
      <w:tr w:rsidR="00E92353" w:rsidRPr="005E368B" w:rsidTr="005F0306">
        <w:trPr>
          <w:trHeight w:val="882"/>
        </w:trPr>
        <w:tc>
          <w:tcPr>
            <w:tcW w:w="1214" w:type="dxa"/>
            <w:vMerge w:val="restart"/>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lastRenderedPageBreak/>
              <w:t>支持</w:t>
            </w: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组织的资源状况：</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人力资源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自然资源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基础设施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技术  </w:t>
            </w:r>
            <w:r w:rsidRPr="005E368B">
              <w:rPr>
                <w:rFonts w:asciiTheme="minorEastAsia" w:eastAsiaTheme="minorEastAsia" w:hAnsiTheme="minorEastAsia"/>
              </w:rPr>
              <w:t>■</w:t>
            </w:r>
            <w:r w:rsidRPr="005E368B">
              <w:rPr>
                <w:rFonts w:asciiTheme="minorEastAsia" w:eastAsiaTheme="minorEastAsia" w:hAnsiTheme="minorEastAsia" w:hint="eastAsia"/>
              </w:rPr>
              <w:t>财务资源。</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可满足环境管理体系运行；</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可基本满足环境管理体系运行，但是还有不足需要补充：</w:t>
            </w:r>
            <w:r w:rsidRPr="005E368B">
              <w:rPr>
                <w:rFonts w:asciiTheme="minorEastAsia" w:eastAsiaTheme="minorEastAsia" w:hAnsiTheme="minorEastAsia" w:hint="eastAsia"/>
                <w:u w:val="single"/>
              </w:rPr>
              <w:t xml:space="preserve">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完全不能满足环境管理体系运行，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r w:rsidRPr="005E368B">
              <w:rPr>
                <w:rFonts w:asciiTheme="minorEastAsia" w:eastAsiaTheme="minorEastAsia" w:hAnsiTheme="minorEastAsia" w:hint="eastAsia"/>
                <w:u w:val="single"/>
              </w:rPr>
              <w:t xml:space="preserve">      </w:t>
            </w:r>
          </w:p>
        </w:tc>
      </w:tr>
      <w:tr w:rsidR="00E92353" w:rsidRPr="005E368B" w:rsidTr="005F0306">
        <w:trPr>
          <w:trHeight w:val="882"/>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组织应确定并配备所需的管理人员、技术人员和生产操作/服务提供人员：</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■组织现有人力资源的能力可满足环境管理体系运行；</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□组织现有人力资源的能力可基本环境环境管理体系运行，但是还有不足需要补充：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□组织现有人力资源的能力完全不能满足环境管理体系运行，需要从外部供方获得：      </w:t>
            </w:r>
          </w:p>
        </w:tc>
      </w:tr>
      <w:tr w:rsidR="00E92353" w:rsidRPr="005E368B" w:rsidTr="005F0306">
        <w:trPr>
          <w:trHeight w:val="882"/>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组织应确定、提供并维护所需的基础设施情况：</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办公室共约</w:t>
            </w:r>
            <w:r w:rsidR="0053275C">
              <w:rPr>
                <w:rFonts w:asciiTheme="minorEastAsia" w:eastAsiaTheme="minorEastAsia" w:hAnsiTheme="minorEastAsia" w:hint="eastAsia"/>
              </w:rPr>
              <w:t>10</w:t>
            </w:r>
            <w:r w:rsidRPr="005E368B">
              <w:rPr>
                <w:rFonts w:asciiTheme="minorEastAsia" w:eastAsiaTheme="minorEastAsia" w:hAnsiTheme="minorEastAsia" w:hint="eastAsia"/>
              </w:rPr>
              <w:t>0平方米、生产车间约</w:t>
            </w:r>
            <w:r w:rsidR="0053275C">
              <w:rPr>
                <w:rFonts w:asciiTheme="minorEastAsia" w:eastAsiaTheme="minorEastAsia" w:hAnsiTheme="minorEastAsia" w:hint="eastAsia"/>
              </w:rPr>
              <w:t>2</w:t>
            </w:r>
            <w:r w:rsidRPr="005E368B">
              <w:rPr>
                <w:rFonts w:asciiTheme="minorEastAsia" w:eastAsiaTheme="minorEastAsia" w:hAnsiTheme="minorEastAsia" w:hint="eastAsia"/>
              </w:rPr>
              <w:t>000平方米。</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主要生产设备有：电脑及办公设备、</w:t>
            </w:r>
            <w:r w:rsidR="0053275C">
              <w:rPr>
                <w:rFonts w:asciiTheme="minorEastAsia" w:eastAsiaTheme="minorEastAsia" w:hAnsiTheme="minorEastAsia" w:hint="eastAsia"/>
              </w:rPr>
              <w:t>手动工具</w:t>
            </w:r>
            <w:r w:rsidRPr="005E368B">
              <w:rPr>
                <w:rFonts w:asciiTheme="minorEastAsia" w:eastAsiaTheme="minorEastAsia" w:hAnsiTheme="minorEastAsia" w:hint="eastAsia"/>
              </w:rPr>
              <w:t>等</w:t>
            </w:r>
            <w:bookmarkStart w:id="34" w:name="_GoBack"/>
            <w:bookmarkEnd w:id="34"/>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特种设备：</w:t>
            </w:r>
            <w:r w:rsidR="0053275C">
              <w:rPr>
                <w:rFonts w:asciiTheme="minorEastAsia" w:eastAsiaTheme="minorEastAsia" w:hAnsiTheme="minorEastAsia" w:hint="eastAsia"/>
              </w:rPr>
              <w:t xml:space="preserve"> 无</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辅助场所：□高压配电室 □低压配电室 □空压站 □锅炉房 □食堂  □危化品库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□危废库  □建筑施工 □污水处理站  □其他</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■组织现有基础设施可满足环境管理体系运行；</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□组织现有基础设施可基本满足环境管理体系运行，但是还有不足需要补充：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□组织现有基础设施完全不能满足环境管理体系运行，需要从外部供方获得：            </w:t>
            </w:r>
          </w:p>
        </w:tc>
      </w:tr>
      <w:tr w:rsidR="00E92353" w:rsidRPr="005E368B" w:rsidTr="005F0306">
        <w:trPr>
          <w:trHeight w:val="882"/>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计量器具的测量溯源方法：  □自校   □外校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环境监测的计量器具有：</w:t>
            </w:r>
          </w:p>
          <w:p w:rsidR="00E92353" w:rsidRPr="005E368B" w:rsidRDefault="00E92353" w:rsidP="005F0306">
            <w:pPr>
              <w:shd w:val="clear" w:color="auto" w:fill="EBF1DE" w:themeFill="accent3" w:themeFillTint="32"/>
              <w:rPr>
                <w:rFonts w:asciiTheme="minorEastAsia" w:eastAsiaTheme="minorEastAsia" w:hAnsiTheme="minorEastAsia"/>
                <w:u w:val="single"/>
              </w:rPr>
            </w:pPr>
            <w:r w:rsidRPr="005E368B">
              <w:rPr>
                <w:rFonts w:asciiTheme="minorEastAsia" w:eastAsiaTheme="minorEastAsia" w:hAnsiTheme="minorEastAsia" w:hint="eastAsia"/>
              </w:rPr>
              <w:t>计量器具管理：</w:t>
            </w:r>
            <w:r w:rsidR="0053275C" w:rsidRPr="005E368B">
              <w:rPr>
                <w:rFonts w:asciiTheme="minorEastAsia" w:eastAsiaTheme="minorEastAsia" w:hAnsiTheme="minorEastAsia" w:hint="eastAsia"/>
              </w:rPr>
              <w:t>□</w:t>
            </w:r>
            <w:r w:rsidRPr="005E368B">
              <w:rPr>
                <w:rFonts w:asciiTheme="minorEastAsia" w:eastAsiaTheme="minorEastAsia" w:hAnsiTheme="minorEastAsia" w:hint="eastAsia"/>
              </w:rPr>
              <w:t xml:space="preserve">进行了定期校准/检定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未进行定期校准/检定的有： </w:t>
            </w:r>
            <w:r w:rsidRPr="005E368B">
              <w:rPr>
                <w:rFonts w:asciiTheme="minorEastAsia" w:eastAsiaTheme="minorEastAsia" w:hAnsiTheme="minorEastAsia" w:hint="eastAsia"/>
                <w:u w:val="single"/>
              </w:rPr>
              <w:t xml:space="preserve">            </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组织已确定在其控制的工作人员所需具备的能力，并采取措施以获得所需的能力，并评价措施的有效性；</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通过 ■招聘 □换岗 ■培训  ■考核   □辅导  □其他</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对国家规定持证上岗的人员资质进行了有效的管理。</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特种作业人员：</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电工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焊工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危化品作业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制冷工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其他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特种设备作业人员：</w:t>
            </w:r>
            <w:r w:rsidR="0053275C" w:rsidRPr="005E368B">
              <w:rPr>
                <w:rFonts w:asciiTheme="minorEastAsia" w:eastAsiaTheme="minorEastAsia" w:hAnsiTheme="minorEastAsia" w:hint="eastAsia"/>
              </w:rPr>
              <w:t>□</w:t>
            </w:r>
            <w:r w:rsidRPr="005E368B">
              <w:rPr>
                <w:rFonts w:asciiTheme="minorEastAsia" w:eastAsiaTheme="minorEastAsia" w:hAnsiTheme="minorEastAsia" w:hint="eastAsia"/>
              </w:rPr>
              <w:t xml:space="preserve">叉车工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行车工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锅炉工  </w:t>
            </w:r>
            <w:r w:rsidRPr="005E368B">
              <w:rPr>
                <w:rFonts w:asciiTheme="minorEastAsia" w:eastAsiaTheme="minorEastAsia" w:hAnsiTheme="minorEastAsia"/>
              </w:rPr>
              <w:t>□压力容器</w:t>
            </w: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其他   </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通过</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会议传达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培训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看板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局域网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组织已确定与环境管理体系相关的内部和外部沟通。</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内部沟通方式：■文件发放 ■会议 ■标语  ■展板   □其他</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外部沟通方式：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宣传材料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网站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■展板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u w:val="single"/>
              </w:rPr>
            </w:pPr>
            <w:r w:rsidRPr="005E368B">
              <w:rPr>
                <w:rFonts w:asciiTheme="minorEastAsia" w:eastAsiaTheme="minorEastAsia" w:hAnsiTheme="minorEastAsia" w:hint="eastAsia"/>
              </w:rPr>
              <w:t xml:space="preserve">组织已建立了文件化的环境管理体系。对自编文件的编制、审批、发放、变更和作废进行了控制。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体系文件受控 </w:t>
            </w:r>
            <w:r w:rsidRPr="005E368B">
              <w:rPr>
                <w:rFonts w:asciiTheme="minorEastAsia" w:eastAsiaTheme="minorEastAsia" w:hAnsiTheme="minorEastAsia"/>
              </w:rPr>
              <w:t>□</w:t>
            </w:r>
            <w:r w:rsidRPr="005E368B">
              <w:rPr>
                <w:rFonts w:asciiTheme="minorEastAsia" w:eastAsiaTheme="minorEastAsia" w:hAnsiTheme="minorEastAsia" w:hint="eastAsia"/>
              </w:rPr>
              <w:t>体系文件基本受控，存在问题：</w:t>
            </w:r>
            <w:r w:rsidRPr="005E368B">
              <w:rPr>
                <w:rFonts w:asciiTheme="minorEastAsia" w:eastAsiaTheme="minorEastAsia" w:hAnsiTheme="minorEastAsia" w:hint="eastAsia"/>
                <w:u w:val="single"/>
              </w:rPr>
              <w:t xml:space="preserve">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对环境相关的外来文件（法律法规、产品标准）进行了识别和贯彻。</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法律法规获取充分，□法律法规获取有遗漏，缺少：</w:t>
            </w:r>
            <w:r w:rsidRPr="005E368B">
              <w:rPr>
                <w:rFonts w:asciiTheme="minorEastAsia" w:eastAsiaTheme="minorEastAsia" w:hAnsiTheme="minorEastAsia" w:hint="eastAsia"/>
                <w:u w:val="single"/>
              </w:rPr>
              <w:t xml:space="preserve">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对环境管理体系相关的运行记录进行了保留、储存、保护、检索查询、处置等管理。</w:t>
            </w:r>
          </w:p>
        </w:tc>
      </w:tr>
      <w:tr w:rsidR="00E92353" w:rsidRPr="005E368B" w:rsidTr="005F0306">
        <w:trPr>
          <w:trHeight w:val="355"/>
        </w:trPr>
        <w:tc>
          <w:tcPr>
            <w:tcW w:w="1214" w:type="dxa"/>
            <w:vMerge w:val="restart"/>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运行</w:t>
            </w: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E92353" w:rsidRPr="005E368B" w:rsidRDefault="00E92353" w:rsidP="005F0306">
            <w:pPr>
              <w:shd w:val="clear" w:color="auto" w:fill="EBF1DE" w:themeFill="accent3" w:themeFillTint="32"/>
              <w:rPr>
                <w:rFonts w:asciiTheme="minorEastAsia" w:eastAsiaTheme="minorEastAsia" w:hAnsiTheme="minorEastAsia"/>
                <w:highlight w:val="yellow"/>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工艺流程图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作业文件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接收准则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外包控制要求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E92353" w:rsidRPr="005E368B" w:rsidTr="005F0306">
        <w:trPr>
          <w:trHeight w:val="90"/>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组织建立并实施了与顾客沟通；如产品和服务的环境信息、顾客财产、应急措施等。</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组织对产品和服务的环境要求进行了评审，确保有能力向顾客提供满足要求的产品和服务。</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lastRenderedPageBreak/>
              <w:t xml:space="preserve">顾客的环境要求为：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Rohs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EMS认证证书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特殊包装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E92353" w:rsidRPr="005E368B" w:rsidTr="005F0306">
        <w:trPr>
          <w:trHeight w:val="355"/>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审核期间内，设计和开发新产品/项目名称：</w:t>
            </w:r>
            <w:r w:rsidRPr="005E368B">
              <w:rPr>
                <w:rFonts w:asciiTheme="minorEastAsia" w:eastAsiaTheme="minorEastAsia" w:hAnsiTheme="minorEastAsia" w:hint="eastAsia"/>
                <w:u w:val="single"/>
              </w:rPr>
              <w:t xml:space="preserve">      （举1例）</w:t>
            </w:r>
            <w:r w:rsidRPr="005E368B">
              <w:rPr>
                <w:rFonts w:asciiTheme="minorEastAsia" w:eastAsiaTheme="minorEastAsia" w:hAnsiTheme="minorEastAsia" w:hint="eastAsia"/>
              </w:rPr>
              <w:t>对该设计和开发的项目对环境因素进行了识别和评价，并制订了控制措施。</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设计和开发的环境因素控制：</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组织对外部提供的过程、产品（危化品）和服务的供方按照对环境因素的影响程度实施控制。</w:t>
            </w:r>
          </w:p>
          <w:p w:rsidR="00E92353" w:rsidRPr="005E368B" w:rsidRDefault="00E92353" w:rsidP="005F0306">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外部提供包括：</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原材料采购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委托加工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施工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设备维保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运输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控制方式：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合同约定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危害告知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现场检查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专人跟踪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出入控制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对外部供方的控制：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487"/>
              <w:gridCol w:w="5400"/>
              <w:gridCol w:w="1635"/>
            </w:tblGrid>
            <w:tr w:rsidR="00E92353" w:rsidRPr="005E368B" w:rsidTr="005F0306">
              <w:tc>
                <w:tcPr>
                  <w:tcW w:w="1487" w:type="dxa"/>
                </w:tcPr>
                <w:p w:rsidR="00E92353" w:rsidRPr="005E368B" w:rsidRDefault="00E92353" w:rsidP="005F0306">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主要的风险或机遇描述</w:t>
                  </w:r>
                </w:p>
              </w:tc>
              <w:tc>
                <w:tcPr>
                  <w:tcW w:w="540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应对措施</w:t>
                  </w:r>
                </w:p>
              </w:tc>
              <w:tc>
                <w:tcPr>
                  <w:tcW w:w="1635"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措施的有效性</w:t>
                  </w:r>
                </w:p>
              </w:tc>
            </w:tr>
            <w:tr w:rsidR="00E92353" w:rsidRPr="005E368B" w:rsidTr="005F0306">
              <w:tc>
                <w:tcPr>
                  <w:tcW w:w="1487" w:type="dxa"/>
                  <w:vAlign w:val="center"/>
                </w:tcPr>
                <w:p w:rsidR="00E92353" w:rsidRPr="005E368B" w:rsidRDefault="00E92353" w:rsidP="005F0306">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潜在火灾</w:t>
                  </w:r>
                </w:p>
              </w:tc>
              <w:tc>
                <w:tcPr>
                  <w:tcW w:w="540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szCs w:val="21"/>
                    </w:rPr>
                    <w:t>通过管理方案和预案措施、应急演练进行管理</w:t>
                  </w:r>
                </w:p>
              </w:tc>
              <w:tc>
                <w:tcPr>
                  <w:tcW w:w="1635"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c>
                <w:tcPr>
                  <w:tcW w:w="1487" w:type="dxa"/>
                  <w:vAlign w:val="center"/>
                </w:tcPr>
                <w:p w:rsidR="00E92353" w:rsidRPr="005E368B" w:rsidRDefault="00E92353" w:rsidP="005F0306">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固废排放</w:t>
                  </w:r>
                </w:p>
              </w:tc>
              <w:tc>
                <w:tcPr>
                  <w:tcW w:w="5400"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szCs w:val="21"/>
                    </w:rPr>
                    <w:t>采取分类收集、管理方案进行管理</w:t>
                  </w:r>
                </w:p>
              </w:tc>
              <w:tc>
                <w:tcPr>
                  <w:tcW w:w="1635" w:type="dxa"/>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53275C" w:rsidRPr="005E368B" w:rsidTr="0053275C">
              <w:trPr>
                <w:trHeight w:val="756"/>
              </w:trPr>
              <w:tc>
                <w:tcPr>
                  <w:tcW w:w="1487" w:type="dxa"/>
                  <w:vAlign w:val="center"/>
                </w:tcPr>
                <w:p w:rsidR="0053275C" w:rsidRPr="005E368B" w:rsidRDefault="0053275C" w:rsidP="006B70B6">
                  <w:pPr>
                    <w:shd w:val="clear" w:color="auto" w:fill="EBF1DE" w:themeFill="accent3" w:themeFillTint="32"/>
                    <w:rPr>
                      <w:rFonts w:asciiTheme="minorEastAsia" w:eastAsiaTheme="minorEastAsia" w:hAnsiTheme="minorEastAsia"/>
                      <w:color w:val="FF0000"/>
                      <w:szCs w:val="21"/>
                    </w:rPr>
                  </w:pPr>
                  <w:r w:rsidRPr="005E368B">
                    <w:rPr>
                      <w:rFonts w:asciiTheme="minorEastAsia" w:eastAsiaTheme="minorEastAsia" w:hAnsiTheme="minorEastAsia" w:hint="eastAsia"/>
                      <w:kern w:val="0"/>
                      <w:szCs w:val="21"/>
                    </w:rPr>
                    <w:t>噪声排放</w:t>
                  </w:r>
                </w:p>
              </w:tc>
              <w:tc>
                <w:tcPr>
                  <w:tcW w:w="5400" w:type="dxa"/>
                </w:tcPr>
                <w:p w:rsidR="0053275C" w:rsidRPr="005E368B" w:rsidRDefault="0053275C" w:rsidP="0053275C">
                  <w:pPr>
                    <w:spacing w:line="400" w:lineRule="atLeast"/>
                    <w:rPr>
                      <w:rFonts w:asciiTheme="minorEastAsia" w:eastAsiaTheme="minorEastAsia" w:hAnsiTheme="minorEastAsia"/>
                      <w:color w:val="FF0000"/>
                    </w:rPr>
                  </w:pPr>
                  <w:r w:rsidRPr="005E368B">
                    <w:rPr>
                      <w:rFonts w:asciiTheme="minorEastAsia" w:eastAsiaTheme="minorEastAsia" w:hAnsiTheme="minorEastAsia" w:hint="eastAsia"/>
                      <w:szCs w:val="21"/>
                    </w:rPr>
                    <w:t>设备采取保养维护措施，安装于车间边角，远离其它作业岗位</w:t>
                  </w:r>
                </w:p>
              </w:tc>
              <w:tc>
                <w:tcPr>
                  <w:tcW w:w="1635" w:type="dxa"/>
                </w:tcPr>
                <w:p w:rsidR="0053275C" w:rsidRPr="005E368B" w:rsidRDefault="0053275C" w:rsidP="006B70B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53275C" w:rsidRPr="005E368B" w:rsidTr="005F0306">
              <w:trPr>
                <w:trHeight w:val="235"/>
              </w:trPr>
              <w:tc>
                <w:tcPr>
                  <w:tcW w:w="1487" w:type="dxa"/>
                  <w:vAlign w:val="center"/>
                </w:tcPr>
                <w:p w:rsidR="0053275C" w:rsidRPr="005E368B" w:rsidRDefault="0053275C" w:rsidP="005F0306">
                  <w:pPr>
                    <w:shd w:val="clear" w:color="auto" w:fill="EBF1DE" w:themeFill="accent3" w:themeFillTint="32"/>
                    <w:rPr>
                      <w:rFonts w:asciiTheme="minorEastAsia" w:eastAsiaTheme="minorEastAsia" w:hAnsiTheme="minorEastAsia"/>
                      <w:color w:val="FF0000"/>
                      <w:szCs w:val="21"/>
                    </w:rPr>
                  </w:pPr>
                </w:p>
              </w:tc>
              <w:tc>
                <w:tcPr>
                  <w:tcW w:w="5400" w:type="dxa"/>
                </w:tcPr>
                <w:p w:rsidR="0053275C" w:rsidRPr="005E368B" w:rsidRDefault="0053275C" w:rsidP="005F0306">
                  <w:pPr>
                    <w:shd w:val="clear" w:color="auto" w:fill="EBF1DE" w:themeFill="accent3" w:themeFillTint="32"/>
                    <w:rPr>
                      <w:rFonts w:asciiTheme="minorEastAsia" w:eastAsiaTheme="minorEastAsia" w:hAnsiTheme="minorEastAsia"/>
                      <w:color w:val="FF0000"/>
                    </w:rPr>
                  </w:pPr>
                </w:p>
              </w:tc>
              <w:tc>
                <w:tcPr>
                  <w:tcW w:w="1635" w:type="dxa"/>
                </w:tcPr>
                <w:p w:rsidR="0053275C" w:rsidRPr="005E368B" w:rsidRDefault="0053275C" w:rsidP="005F0306">
                  <w:pPr>
                    <w:shd w:val="clear" w:color="auto" w:fill="EBF1DE" w:themeFill="accent3" w:themeFillTint="32"/>
                    <w:rPr>
                      <w:rFonts w:asciiTheme="minorEastAsia" w:eastAsiaTheme="minorEastAsia" w:hAnsiTheme="minorEastAsia"/>
                    </w:rPr>
                  </w:pPr>
                </w:p>
              </w:tc>
            </w:tr>
            <w:tr w:rsidR="0053275C" w:rsidRPr="005E368B" w:rsidTr="005F0306">
              <w:tc>
                <w:tcPr>
                  <w:tcW w:w="1487" w:type="dxa"/>
                  <w:vAlign w:val="center"/>
                </w:tcPr>
                <w:p w:rsidR="0053275C" w:rsidRPr="005E368B" w:rsidRDefault="0053275C" w:rsidP="005F0306">
                  <w:pPr>
                    <w:shd w:val="clear" w:color="auto" w:fill="EBF1DE" w:themeFill="accent3" w:themeFillTint="32"/>
                    <w:rPr>
                      <w:rFonts w:asciiTheme="minorEastAsia" w:eastAsiaTheme="minorEastAsia" w:hAnsiTheme="minorEastAsia"/>
                      <w:color w:val="FF0000"/>
                      <w:szCs w:val="21"/>
                    </w:rPr>
                  </w:pPr>
                </w:p>
              </w:tc>
              <w:tc>
                <w:tcPr>
                  <w:tcW w:w="5400" w:type="dxa"/>
                </w:tcPr>
                <w:p w:rsidR="0053275C" w:rsidRPr="005E368B" w:rsidRDefault="0053275C" w:rsidP="005F0306">
                  <w:pPr>
                    <w:shd w:val="clear" w:color="auto" w:fill="EBF1DE" w:themeFill="accent3" w:themeFillTint="32"/>
                    <w:rPr>
                      <w:rFonts w:asciiTheme="minorEastAsia" w:eastAsiaTheme="minorEastAsia" w:hAnsiTheme="minorEastAsia"/>
                      <w:color w:val="FF0000"/>
                    </w:rPr>
                  </w:pPr>
                </w:p>
              </w:tc>
              <w:tc>
                <w:tcPr>
                  <w:tcW w:w="1635" w:type="dxa"/>
                </w:tcPr>
                <w:p w:rsidR="0053275C" w:rsidRPr="005E368B" w:rsidRDefault="0053275C" w:rsidP="005F0306">
                  <w:pPr>
                    <w:shd w:val="clear" w:color="auto" w:fill="EBF1DE" w:themeFill="accent3" w:themeFillTint="32"/>
                    <w:rPr>
                      <w:rFonts w:asciiTheme="minorEastAsia" w:eastAsiaTheme="minorEastAsia" w:hAnsiTheme="minorEastAsia"/>
                    </w:rPr>
                  </w:pPr>
                </w:p>
              </w:tc>
            </w:tr>
          </w:tbl>
          <w:p w:rsidR="00E92353" w:rsidRPr="005E368B" w:rsidRDefault="00E92353" w:rsidP="005F0306">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对生产和服务提供过程的环境因素控制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组织对生产设备、环保设备、特种设备制订了计划进行了定期的检查、保养和维修；运行完好</w:t>
            </w:r>
          </w:p>
          <w:p w:rsidR="00E92353" w:rsidRPr="005E368B" w:rsidRDefault="00E92353" w:rsidP="005F0306">
            <w:pPr>
              <w:shd w:val="clear" w:color="auto" w:fill="EBF1DE" w:themeFill="accent3" w:themeFillTint="32"/>
              <w:rPr>
                <w:rFonts w:asciiTheme="minorEastAsia" w:eastAsiaTheme="minorEastAsia" w:hAnsiTheme="minorEastAsia"/>
                <w:u w:val="single"/>
              </w:rPr>
            </w:pPr>
            <w:r w:rsidRPr="005E368B">
              <w:rPr>
                <w:rFonts w:asciiTheme="minorEastAsia" w:eastAsiaTheme="minorEastAsia" w:hAnsiTheme="minorEastAsia" w:hint="eastAsia"/>
              </w:rPr>
              <w:t>特种设备管理：</w:t>
            </w:r>
            <w:r w:rsidR="00C659CA" w:rsidRPr="005E368B">
              <w:rPr>
                <w:rFonts w:asciiTheme="minorEastAsia" w:eastAsiaTheme="minorEastAsia" w:hAnsiTheme="minorEastAsia"/>
              </w:rPr>
              <w:t>□</w:t>
            </w:r>
            <w:r w:rsidRPr="005E368B">
              <w:rPr>
                <w:rFonts w:ascii="宋体" w:hAnsi="宋体" w:cs="宋体" w:hint="eastAsia"/>
              </w:rPr>
              <w:t>进行了定期检验</w:t>
            </w: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未进行定期检验的有： </w:t>
            </w:r>
            <w:r w:rsidRPr="005E368B">
              <w:rPr>
                <w:rFonts w:asciiTheme="minorEastAsia" w:eastAsiaTheme="minorEastAsia" w:hAnsiTheme="minorEastAsia" w:hint="eastAsia"/>
                <w:u w:val="single"/>
              </w:rPr>
              <w:t xml:space="preserve">                </w:t>
            </w:r>
          </w:p>
          <w:p w:rsidR="00E92353" w:rsidRPr="005E368B" w:rsidRDefault="00E92353" w:rsidP="00F310A9">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特种设备检测报告，如：</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举1例）</w:t>
            </w:r>
          </w:p>
        </w:tc>
      </w:tr>
      <w:tr w:rsidR="00E92353" w:rsidRPr="005E368B" w:rsidTr="005F0306">
        <w:trPr>
          <w:trHeight w:val="355"/>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组织在生产和服务提供的整个过程中对危化品特性的进行了标识。</w:t>
            </w:r>
          </w:p>
          <w:p w:rsidR="00E92353" w:rsidRPr="005E368B" w:rsidRDefault="00E92353" w:rsidP="005F0306">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采用的标识方式：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危害告知标牌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可追溯性实现：</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90"/>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E92353" w:rsidRPr="005E368B" w:rsidRDefault="00E92353" w:rsidP="005F0306">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危化品：</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组织对产品和服务交付后活动的要求。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废物回收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最终处置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交付后活动：</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已发生的更改包括：无</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重要原材料 □设备 □检测设备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图纸 </w:t>
            </w:r>
            <w:r w:rsidRPr="005E368B">
              <w:rPr>
                <w:rFonts w:asciiTheme="minorEastAsia" w:eastAsiaTheme="minorEastAsia" w:hAnsiTheme="minorEastAsia"/>
              </w:rPr>
              <w:t>□</w:t>
            </w:r>
            <w:r w:rsidRPr="005E368B">
              <w:rPr>
                <w:rFonts w:asciiTheme="minorEastAsia" w:eastAsiaTheme="minorEastAsia" w:hAnsiTheme="minorEastAsia" w:hint="eastAsia"/>
              </w:rPr>
              <w:t>工艺 □加工场所 □其他</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变更控制：</w:t>
            </w:r>
            <w:r w:rsidRPr="005E368B">
              <w:rPr>
                <w:rFonts w:asciiTheme="minorEastAsia" w:eastAsiaTheme="minorEastAsia" w:hAnsiTheme="minorEastAsia"/>
              </w:rPr>
              <w:t>□</w:t>
            </w:r>
            <w:r w:rsidRPr="005E368B">
              <w:rPr>
                <w:rFonts w:asciiTheme="minorEastAsia" w:eastAsiaTheme="minorEastAsia" w:hAnsiTheme="minorEastAsia" w:hint="eastAsia"/>
              </w:rPr>
              <w:t>符合要求 □存在不足，说明                                  。</w:t>
            </w:r>
          </w:p>
        </w:tc>
      </w:tr>
      <w:tr w:rsidR="00E92353" w:rsidRPr="005E368B" w:rsidTr="005F0306">
        <w:trPr>
          <w:trHeight w:val="355"/>
        </w:trPr>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制订的应急预案包括：</w:t>
            </w:r>
            <w:r w:rsidRPr="005E368B">
              <w:rPr>
                <w:rFonts w:asciiTheme="minorEastAsia" w:eastAsiaTheme="minorEastAsia" w:hAnsiTheme="minorEastAsia" w:cs="宋体" w:hint="eastAsia"/>
                <w:szCs w:val="21"/>
              </w:rPr>
              <w:t>《消防火灾应急疏散预案》</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火灾控制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危化品泄露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锅炉爆炸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环保设备故障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停水停电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审核周期内发生过紧急情况：■未发生 </w:t>
            </w:r>
            <w:r w:rsidRPr="005E368B">
              <w:rPr>
                <w:rFonts w:asciiTheme="minorEastAsia" w:eastAsiaTheme="minorEastAsia" w:hAnsiTheme="minorEastAsia"/>
              </w:rPr>
              <w:t>□</w:t>
            </w:r>
            <w:r w:rsidRPr="005E368B">
              <w:rPr>
                <w:rFonts w:asciiTheme="minorEastAsia" w:eastAsiaTheme="minorEastAsia" w:hAnsiTheme="minorEastAsia" w:hint="eastAsia"/>
              </w:rPr>
              <w:t>已发生：</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u w:val="single"/>
              </w:rPr>
              <w:lastRenderedPageBreak/>
              <w:t>于2021年</w:t>
            </w:r>
            <w:r w:rsidR="00F310A9">
              <w:rPr>
                <w:rFonts w:asciiTheme="minorEastAsia" w:eastAsiaTheme="minorEastAsia" w:hAnsiTheme="minorEastAsia" w:hint="eastAsia"/>
                <w:u w:val="single"/>
              </w:rPr>
              <w:t>6</w:t>
            </w:r>
            <w:r w:rsidRPr="005E368B">
              <w:rPr>
                <w:rFonts w:asciiTheme="minorEastAsia" w:eastAsiaTheme="minorEastAsia" w:hAnsiTheme="minorEastAsia" w:hint="eastAsia"/>
                <w:u w:val="single"/>
              </w:rPr>
              <w:t>月</w:t>
            </w:r>
            <w:r w:rsidR="00F310A9">
              <w:rPr>
                <w:rFonts w:asciiTheme="minorEastAsia" w:eastAsiaTheme="minorEastAsia" w:hAnsiTheme="minorEastAsia" w:hint="eastAsia"/>
                <w:u w:val="single"/>
              </w:rPr>
              <w:t>20</w:t>
            </w:r>
            <w:r w:rsidRPr="005E368B">
              <w:rPr>
                <w:rFonts w:asciiTheme="minorEastAsia" w:eastAsiaTheme="minorEastAsia" w:hAnsiTheme="minorEastAsia" w:hint="eastAsia"/>
                <w:u w:val="single"/>
              </w:rPr>
              <w:t>日进行了消防演练</w:t>
            </w:r>
            <w:r w:rsidRPr="005E368B">
              <w:rPr>
                <w:rFonts w:asciiTheme="minorEastAsia" w:eastAsiaTheme="minorEastAsia" w:hAnsiTheme="minorEastAsia" w:hint="eastAsia"/>
              </w:rPr>
              <w:t xml:space="preserve">；并总结了预案的可行性和有效性。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定期评审并修订过程和策划的响应措施，特别是发生紧急情况后或进行试验后；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向环境有关的相关方，包括在组织控制下工作的人员提供应急准备和响应相关的信息和培训。</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应急准备和响应控制：■符合要求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tc>
      </w:tr>
      <w:tr w:rsidR="00E92353" w:rsidRPr="005E368B" w:rsidTr="005F0306">
        <w:tc>
          <w:tcPr>
            <w:tcW w:w="1214" w:type="dxa"/>
            <w:vMerge w:val="restart"/>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lang w:val="en-GB"/>
              </w:rPr>
            </w:pPr>
            <w:r w:rsidRPr="005E368B">
              <w:rPr>
                <w:rFonts w:asciiTheme="minorEastAsia" w:eastAsiaTheme="minorEastAsia" w:hAnsiTheme="minorEastAsia" w:hint="eastAsia"/>
              </w:rPr>
              <w:t>组织</w:t>
            </w:r>
            <w:r w:rsidRPr="005E368B">
              <w:rPr>
                <w:rFonts w:asciiTheme="minorEastAsia" w:eastAsiaTheme="minorEastAsia" w:hAnsiTheme="minorEastAsia" w:hint="eastAsia"/>
                <w:lang w:val="en-GB"/>
              </w:rPr>
              <w:t>已经制定与信息</w:t>
            </w:r>
            <w:r w:rsidRPr="005E368B">
              <w:rPr>
                <w:rFonts w:asciiTheme="minorEastAsia" w:eastAsiaTheme="minorEastAsia" w:hAnsiTheme="minorEastAsia" w:hint="eastAsia"/>
              </w:rPr>
              <w:t>的收集、</w:t>
            </w:r>
            <w:r w:rsidRPr="005E368B">
              <w:rPr>
                <w:rFonts w:asciiTheme="minorEastAsia" w:eastAsiaTheme="minorEastAsia" w:hAnsiTheme="minorEastAsia" w:hint="eastAsia"/>
                <w:lang w:val="en-GB"/>
              </w:rPr>
              <w:t>数据分析、改进方法相关的程序，并生效。</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组织已分析和评价通过监视和测量获得的适当的数据和信息。</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组织已建立、实施并保持评价其合规义务履行情况所需的过程。</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实施合规性评价的时间：</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■定期（每年） ：</w:t>
            </w:r>
            <w:r w:rsidRPr="005E368B">
              <w:rPr>
                <w:rFonts w:asciiTheme="minorEastAsia" w:eastAsiaTheme="minorEastAsia" w:hAnsiTheme="minorEastAsia" w:cstheme="minorEastAsia" w:hint="eastAsia"/>
                <w:color w:val="333333"/>
                <w:sz w:val="24"/>
              </w:rPr>
              <w:t>2021年0</w:t>
            </w:r>
            <w:r w:rsidR="00F310A9">
              <w:rPr>
                <w:rFonts w:asciiTheme="minorEastAsia" w:eastAsiaTheme="minorEastAsia" w:hAnsiTheme="minorEastAsia" w:cstheme="minorEastAsia" w:hint="eastAsia"/>
                <w:color w:val="333333"/>
                <w:sz w:val="24"/>
              </w:rPr>
              <w:t>6</w:t>
            </w:r>
            <w:r w:rsidRPr="005E368B">
              <w:rPr>
                <w:rFonts w:asciiTheme="minorEastAsia" w:eastAsiaTheme="minorEastAsia" w:hAnsiTheme="minorEastAsia" w:cstheme="minorEastAsia" w:hint="eastAsia"/>
                <w:color w:val="333333"/>
                <w:sz w:val="24"/>
              </w:rPr>
              <w:t>月</w:t>
            </w:r>
            <w:r w:rsidR="00F310A9">
              <w:rPr>
                <w:rFonts w:asciiTheme="minorEastAsia" w:eastAsiaTheme="minorEastAsia" w:hAnsiTheme="minorEastAsia" w:cstheme="minorEastAsia" w:hint="eastAsia"/>
                <w:color w:val="333333"/>
                <w:sz w:val="24"/>
              </w:rPr>
              <w:t>30</w:t>
            </w:r>
            <w:r w:rsidRPr="005E368B">
              <w:rPr>
                <w:rFonts w:asciiTheme="minorEastAsia" w:eastAsiaTheme="minorEastAsia" w:hAnsiTheme="minorEastAsia" w:cstheme="minorEastAsia" w:hint="eastAsia"/>
                <w:color w:val="333333"/>
                <w:sz w:val="24"/>
              </w:rPr>
              <w:t>日</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特殊情况（法规变化）：</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年</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月</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日</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对评价合规性发现的问题，采取必要的措施；对合规性评价结果的文件化证据进行了保留。</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组织在适当阶段实施策划的安排，以验证环境法律法规的要求已得到满足。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实施的检测：</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企业自检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第三方监测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主管部门抽查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shd w:val="clear" w:color="auto" w:fill="EBF1DE" w:themeFill="accent3" w:themeFillTint="32"/>
              <w:rPr>
                <w:rFonts w:asciiTheme="minorEastAsia" w:eastAsiaTheme="minorEastAsia" w:hAnsiTheme="minorEastAsia"/>
              </w:rPr>
            </w:pP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《环境监测报告》编号：</w:t>
            </w:r>
            <w:r w:rsidRPr="005E368B">
              <w:rPr>
                <w:rFonts w:asciiTheme="minorEastAsia" w:eastAsiaTheme="minorEastAsia" w:hAnsiTheme="minorEastAsia" w:hint="eastAsia"/>
                <w:u w:val="single"/>
              </w:rPr>
              <w:t xml:space="preserve">   </w:t>
            </w:r>
            <w:r w:rsidR="00665169">
              <w:rPr>
                <w:rFonts w:asciiTheme="minorEastAsia" w:eastAsiaTheme="minorEastAsia" w:hAnsiTheme="minorEastAsia" w:hint="eastAsia"/>
                <w:u w:val="single"/>
              </w:rPr>
              <w:t xml:space="preserve">     </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《建筑消防检测报告》编号：</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达标评价：</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w:t>
            </w:r>
            <w:r w:rsidR="00B33BE7" w:rsidRPr="005E368B">
              <w:rPr>
                <w:rFonts w:asciiTheme="minorEastAsia" w:eastAsiaTheme="minorEastAsia" w:hAnsiTheme="minorEastAsia" w:hint="eastAsia"/>
              </w:rPr>
              <w:fldChar w:fldCharType="begin"/>
            </w:r>
            <w:r w:rsidR="00B33BE7" w:rsidRPr="005E368B">
              <w:rPr>
                <w:rFonts w:asciiTheme="minorEastAsia" w:eastAsiaTheme="minorEastAsia" w:hAnsiTheme="minorEastAsia" w:hint="eastAsia"/>
              </w:rPr>
              <w:fldChar w:fldCharType="end"/>
            </w:r>
            <w:r w:rsidRPr="005E368B">
              <w:rPr>
                <w:rFonts w:asciiTheme="minorEastAsia" w:eastAsiaTheme="minorEastAsia" w:hAnsiTheme="minorEastAsia" w:hint="eastAsia"/>
              </w:rPr>
              <w:t>通过年度策划于</w:t>
            </w:r>
            <w:r w:rsidRPr="005E368B">
              <w:rPr>
                <w:rFonts w:asciiTheme="minorEastAsia" w:eastAsiaTheme="minorEastAsia" w:hAnsiTheme="minorEastAsia" w:hint="eastAsia"/>
                <w:u w:val="single"/>
              </w:rPr>
              <w:t>2021年7月5日</w:t>
            </w:r>
            <w:r w:rsidRPr="005E368B">
              <w:rPr>
                <w:rFonts w:asciiTheme="minorEastAsia" w:eastAsiaTheme="minorEastAsia" w:hAnsiTheme="minorEastAsia" w:hint="eastAsia"/>
              </w:rPr>
              <w:t xml:space="preserve">实施了环境管理体系内部审核，对环境管理体系的符合性和有效性进行了审核。内审发现的 </w:t>
            </w:r>
            <w:r w:rsidRPr="005E368B">
              <w:rPr>
                <w:rFonts w:asciiTheme="minorEastAsia" w:eastAsiaTheme="minorEastAsia" w:hAnsiTheme="minorEastAsia" w:hint="eastAsia"/>
                <w:u w:val="single"/>
              </w:rPr>
              <w:t xml:space="preserve">1 </w:t>
            </w:r>
            <w:r w:rsidRPr="005E368B">
              <w:rPr>
                <w:rFonts w:asciiTheme="minorEastAsia" w:eastAsiaTheme="minorEastAsia" w:hAnsiTheme="minorEastAsia" w:hint="eastAsia"/>
              </w:rPr>
              <w:t>项不符合在本次审核前已完成整改。在公司内完成的这些审核是可信的。</w:t>
            </w:r>
          </w:p>
          <w:p w:rsidR="00E92353" w:rsidRPr="005E368B" w:rsidRDefault="00E92353" w:rsidP="005F0306">
            <w:pPr>
              <w:shd w:val="clear" w:color="auto" w:fill="EBF1DE" w:themeFill="accent3" w:themeFillTint="32"/>
              <w:rPr>
                <w:rFonts w:asciiTheme="minorEastAsia" w:eastAsiaTheme="minorEastAsia" w:hAnsiTheme="minorEastAsia"/>
              </w:rPr>
            </w:pP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若是组织多场所/临时场所：（按照组织的实际情况选择）</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内审贯穿了多场所/临时现场，内审的验证结论是正面的。管理者代表相应的职权覆盖了所有的场所。）</w:t>
            </w:r>
          </w:p>
          <w:p w:rsidR="00E92353" w:rsidRPr="005E368B" w:rsidRDefault="00E92353" w:rsidP="005F0306">
            <w:pPr>
              <w:shd w:val="clear" w:color="auto" w:fill="EBF1DE" w:themeFill="accent3" w:themeFillTint="32"/>
              <w:rPr>
                <w:rFonts w:asciiTheme="minorEastAsia" w:eastAsiaTheme="minorEastAsia" w:hAnsiTheme="minorEastAsia"/>
              </w:rPr>
            </w:pP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若是多班次操作：（按照组织的实际情况选择）</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对所有班次的现场操作已审核。</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未对所有班次的现场都进行审核，只审核了日班的现场操作，并且有代表性地审核了所有班次的运行记录。</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665169">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最高管理者已按策划的时间间隔，在</w:t>
            </w:r>
            <w:r w:rsidRPr="005E368B">
              <w:rPr>
                <w:rFonts w:asciiTheme="minorEastAsia" w:eastAsiaTheme="minorEastAsia" w:hAnsiTheme="minorEastAsia" w:hint="eastAsia"/>
                <w:color w:val="000000"/>
                <w:szCs w:val="18"/>
                <w:u w:val="single"/>
              </w:rPr>
              <w:t>2021年</w:t>
            </w:r>
            <w:r w:rsidR="00665169">
              <w:rPr>
                <w:rFonts w:asciiTheme="minorEastAsia" w:eastAsiaTheme="minorEastAsia" w:hAnsiTheme="minorEastAsia" w:hint="eastAsia"/>
                <w:color w:val="000000"/>
                <w:szCs w:val="18"/>
                <w:u w:val="single"/>
              </w:rPr>
              <w:t>7</w:t>
            </w:r>
            <w:r w:rsidRPr="005E368B">
              <w:rPr>
                <w:rFonts w:asciiTheme="minorEastAsia" w:eastAsiaTheme="minorEastAsia" w:hAnsiTheme="minorEastAsia" w:hint="eastAsia"/>
                <w:color w:val="000000"/>
                <w:szCs w:val="18"/>
                <w:u w:val="single"/>
              </w:rPr>
              <w:t>月</w:t>
            </w:r>
            <w:r w:rsidR="00665169">
              <w:rPr>
                <w:rFonts w:asciiTheme="minorEastAsia" w:eastAsiaTheme="minorEastAsia" w:hAnsiTheme="minorEastAsia" w:hint="eastAsia"/>
                <w:color w:val="000000"/>
                <w:szCs w:val="18"/>
                <w:u w:val="single"/>
              </w:rPr>
              <w:t>15</w:t>
            </w:r>
            <w:r w:rsidRPr="005E368B">
              <w:rPr>
                <w:rFonts w:asciiTheme="minorEastAsia" w:eastAsiaTheme="minorEastAsia" w:hAnsiTheme="minorEastAsia" w:hint="eastAsia"/>
                <w:color w:val="000000"/>
                <w:szCs w:val="18"/>
                <w:u w:val="single"/>
              </w:rPr>
              <w:t>日</w:t>
            </w:r>
            <w:r w:rsidRPr="005E368B">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E92353" w:rsidRPr="005E368B" w:rsidTr="005F0306">
        <w:tc>
          <w:tcPr>
            <w:tcW w:w="1214" w:type="dxa"/>
            <w:vMerge w:val="restart"/>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改进</w:t>
            </w: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组织已确定和选择改进机会，并采取必要措施改进环境管理体系，实现其环境管理体系的预期结果。</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组织针对环境管理体系运行中的不符合采取了有效纠正和纠正措施。针对下列方面采取了纠正措施：</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■不合格产品/服务 □自我验证的结果  ■顾客投诉  ■顾客满意调查 </w:t>
            </w:r>
          </w:p>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■内审不符合项   □外审不符合项  ■管理评审   </w:t>
            </w:r>
            <w:r w:rsidRPr="005E368B">
              <w:rPr>
                <w:rFonts w:asciiTheme="minorEastAsia" w:eastAsiaTheme="minorEastAsia" w:hAnsiTheme="minorEastAsia" w:cs="宋体" w:hint="eastAsia"/>
              </w:rPr>
              <w:t>■</w:t>
            </w:r>
            <w:r w:rsidRPr="005E368B">
              <w:rPr>
                <w:rFonts w:asciiTheme="minorEastAsia" w:eastAsiaTheme="minorEastAsia" w:hAnsiTheme="minorEastAsia" w:hint="eastAsia"/>
              </w:rPr>
              <w:t>目标统计分析结果   □其他</w:t>
            </w:r>
          </w:p>
        </w:tc>
      </w:tr>
      <w:tr w:rsidR="00E92353" w:rsidRPr="005E368B" w:rsidTr="005F0306">
        <w:tc>
          <w:tcPr>
            <w:tcW w:w="1214" w:type="dxa"/>
            <w:vMerge/>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组织持续改进了环境管理体系的适宜性、充分性与有效性，以提升环境绩效。</w:t>
            </w:r>
          </w:p>
        </w:tc>
      </w:tr>
    </w:tbl>
    <w:p w:rsidR="00E92353" w:rsidRPr="005E368B" w:rsidRDefault="00E92353" w:rsidP="00E92353">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E92353" w:rsidRPr="005E368B" w:rsidTr="005F0306">
        <w:trPr>
          <w:trHeight w:val="315"/>
        </w:trPr>
        <w:tc>
          <w:tcPr>
            <w:tcW w:w="241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4.1</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4.2</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4.3</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4.4</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5.1</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5.2</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5.3</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6.1</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6.2</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7.1</w:t>
            </w:r>
          </w:p>
        </w:tc>
      </w:tr>
      <w:tr w:rsidR="00E92353" w:rsidRPr="005E368B" w:rsidTr="005F0306">
        <w:trPr>
          <w:trHeight w:val="315"/>
        </w:trPr>
        <w:tc>
          <w:tcPr>
            <w:tcW w:w="241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780"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r>
      <w:tr w:rsidR="00E92353" w:rsidRPr="005E368B" w:rsidTr="005F0306">
        <w:trPr>
          <w:trHeight w:val="315"/>
        </w:trPr>
        <w:tc>
          <w:tcPr>
            <w:tcW w:w="241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r>
      <w:tr w:rsidR="00E92353" w:rsidRPr="005E368B" w:rsidTr="005F0306">
        <w:trPr>
          <w:trHeight w:val="315"/>
        </w:trPr>
        <w:tc>
          <w:tcPr>
            <w:tcW w:w="241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7.2</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7.3</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7.4</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7.5</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8.1</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8.2</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9.1</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9.2</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9.3</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10</w:t>
            </w:r>
          </w:p>
        </w:tc>
      </w:tr>
      <w:tr w:rsidR="00E92353" w:rsidRPr="005E368B" w:rsidTr="005F0306">
        <w:trPr>
          <w:trHeight w:val="315"/>
        </w:trPr>
        <w:tc>
          <w:tcPr>
            <w:tcW w:w="241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lastRenderedPageBreak/>
              <w:t>评价*)</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E92353" w:rsidRPr="005E368B" w:rsidRDefault="00665169" w:rsidP="005F0306">
            <w:pPr>
              <w:shd w:val="clear" w:color="auto" w:fill="EBF1DE" w:themeFill="accent3" w:themeFillTint="32"/>
              <w:rPr>
                <w:rFonts w:asciiTheme="minorEastAsia" w:eastAsiaTheme="minorEastAsia" w:hAnsiTheme="minorEastAsia"/>
                <w:lang w:eastAsia="ja-JP"/>
              </w:rPr>
            </w:pPr>
            <w:r>
              <w:rPr>
                <w:rFonts w:asciiTheme="minorEastAsia" w:eastAsiaTheme="minorEastAsia" w:hAnsiTheme="minorEastAsia" w:hint="eastAsia"/>
              </w:rPr>
              <w:t>1</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r>
      <w:tr w:rsidR="00E92353" w:rsidRPr="005E368B" w:rsidTr="005F0306">
        <w:trPr>
          <w:trHeight w:val="315"/>
        </w:trPr>
        <w:tc>
          <w:tcPr>
            <w:tcW w:w="241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rPr>
            </w:pPr>
          </w:p>
        </w:tc>
        <w:tc>
          <w:tcPr>
            <w:tcW w:w="779"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E92353" w:rsidRPr="005E368B" w:rsidRDefault="00E92353" w:rsidP="005F0306">
            <w:pPr>
              <w:shd w:val="clear" w:color="auto" w:fill="EBF1DE" w:themeFill="accent3" w:themeFillTint="32"/>
              <w:rPr>
                <w:rFonts w:asciiTheme="minorEastAsia" w:eastAsiaTheme="minorEastAsia" w:hAnsiTheme="minorEastAsia"/>
                <w:lang w:eastAsia="ja-JP"/>
              </w:rPr>
            </w:pPr>
          </w:p>
        </w:tc>
      </w:tr>
    </w:tbl>
    <w:p w:rsidR="00E92353" w:rsidRPr="005E368B" w:rsidRDefault="00E92353" w:rsidP="00E92353">
      <w:pPr>
        <w:shd w:val="clear" w:color="auto" w:fill="EBF1DE" w:themeFill="accent3" w:themeFillTint="32"/>
        <w:rPr>
          <w:rFonts w:asciiTheme="minorEastAsia" w:eastAsiaTheme="minorEastAsia" w:hAnsiTheme="minorEastAsia"/>
        </w:rPr>
      </w:pPr>
    </w:p>
    <w:p w:rsidR="00E92353" w:rsidRPr="005E368B" w:rsidRDefault="00E92353" w:rsidP="00E92353">
      <w:pPr>
        <w:shd w:val="clear" w:color="auto" w:fill="EBF1DE" w:themeFill="accent3" w:themeFillTint="32"/>
        <w:rPr>
          <w:rFonts w:asciiTheme="minorEastAsia" w:eastAsiaTheme="minorEastAsia" w:hAnsiTheme="minorEastAsia"/>
        </w:rPr>
      </w:pPr>
    </w:p>
    <w:p w:rsidR="00E92353" w:rsidRPr="005E368B" w:rsidRDefault="00E92353" w:rsidP="00E9235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 xml:space="preserve">*评价: </w:t>
      </w:r>
      <w:r w:rsidRPr="005E368B">
        <w:rPr>
          <w:rFonts w:asciiTheme="minorEastAsia" w:eastAsiaTheme="minorEastAsia" w:hAnsiTheme="minorEastAsia"/>
        </w:rPr>
        <w:tab/>
        <w:t>1 = 符合</w:t>
      </w:r>
    </w:p>
    <w:p w:rsidR="00E92353" w:rsidRPr="005E368B" w:rsidRDefault="00E92353" w:rsidP="00E9235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2 = 这次审核没审</w:t>
      </w:r>
    </w:p>
    <w:p w:rsidR="00E92353" w:rsidRPr="005E368B" w:rsidRDefault="00E92353" w:rsidP="00E9235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 xml:space="preserve">3 = 失效/不符合(参见不符合报告)  </w:t>
      </w:r>
    </w:p>
    <w:p w:rsidR="00E92353" w:rsidRPr="005E368B" w:rsidRDefault="00E92353" w:rsidP="00E9235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4 = 不适用</w:t>
      </w:r>
    </w:p>
    <w:p w:rsidR="00E92353" w:rsidRPr="005E368B" w:rsidRDefault="00E92353" w:rsidP="00E9235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br w:type="page"/>
      </w:r>
    </w:p>
    <w:p w:rsidR="00E92353" w:rsidRPr="005E368B" w:rsidRDefault="00E92353" w:rsidP="00E92353">
      <w:pPr>
        <w:autoSpaceDE w:val="0"/>
        <w:autoSpaceDN w:val="0"/>
        <w:adjustRightInd w:val="0"/>
        <w:snapToGrid w:val="0"/>
        <w:rPr>
          <w:rFonts w:asciiTheme="minorEastAsia" w:eastAsiaTheme="minorEastAsia" w:hAnsiTheme="minorEastAsia"/>
          <w:b/>
          <w:bCs/>
          <w:color w:val="0000FF"/>
          <w:sz w:val="20"/>
          <w:szCs w:val="20"/>
        </w:rPr>
      </w:pPr>
      <w:r w:rsidRPr="005E368B">
        <w:rPr>
          <w:rFonts w:asciiTheme="minorEastAsia" w:eastAsiaTheme="minorEastAsia" w:hAnsiTheme="minorEastAsia"/>
          <w:b/>
          <w:bCs/>
          <w:sz w:val="20"/>
          <w:szCs w:val="20"/>
        </w:rPr>
        <w:lastRenderedPageBreak/>
        <w:t xml:space="preserve">附件 ISO 45001:2018 </w:t>
      </w:r>
      <w:r w:rsidRPr="005E368B">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E92353" w:rsidRPr="005E368B" w:rsidTr="005F0306">
        <w:tc>
          <w:tcPr>
            <w:tcW w:w="1214"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审核周期</w:t>
            </w: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spacing w:val="-2"/>
                <w:sz w:val="20"/>
              </w:rPr>
              <w:t>OHSMS</w:t>
            </w:r>
            <w:r w:rsidRPr="005E368B">
              <w:rPr>
                <w:rFonts w:asciiTheme="minorEastAsia" w:eastAsiaTheme="minorEastAsia" w:hAnsiTheme="minorEastAsia" w:hint="eastAsia"/>
              </w:rPr>
              <w:t>体系建立以来   □定期（近一年）  □其他</w:t>
            </w:r>
          </w:p>
        </w:tc>
      </w:tr>
      <w:tr w:rsidR="00E92353" w:rsidRPr="005E368B" w:rsidTr="005F0306">
        <w:tc>
          <w:tcPr>
            <w:tcW w:w="1214"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体系要素</w:t>
            </w: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审核内容总结</w:t>
            </w:r>
          </w:p>
        </w:tc>
      </w:tr>
      <w:tr w:rsidR="00E92353" w:rsidRPr="005E368B" w:rsidTr="005F0306">
        <w:trPr>
          <w:trHeight w:val="284"/>
        </w:trPr>
        <w:tc>
          <w:tcPr>
            <w:tcW w:w="1214" w:type="dxa"/>
            <w:vMerge w:val="restart"/>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组织环境</w:t>
            </w: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92353" w:rsidRPr="005E368B" w:rsidTr="005F0306">
              <w:tc>
                <w:tcPr>
                  <w:tcW w:w="1147" w:type="dxa"/>
                </w:tcPr>
                <w:p w:rsidR="00E92353" w:rsidRPr="005E368B" w:rsidRDefault="00E92353" w:rsidP="005F0306">
                  <w:pPr>
                    <w:ind w:firstLineChars="600" w:firstLine="1260"/>
                    <w:rPr>
                      <w:rFonts w:asciiTheme="minorEastAsia" w:eastAsiaTheme="minorEastAsia" w:hAnsiTheme="minorEastAsia"/>
                    </w:rPr>
                  </w:pPr>
                </w:p>
              </w:tc>
              <w:tc>
                <w:tcPr>
                  <w:tcW w:w="7375" w:type="dxa"/>
                </w:tcPr>
                <w:p w:rsidR="00E92353" w:rsidRPr="005E368B" w:rsidRDefault="00E92353" w:rsidP="005F0306">
                  <w:pPr>
                    <w:ind w:firstLineChars="200" w:firstLine="420"/>
                    <w:rPr>
                      <w:rFonts w:asciiTheme="minorEastAsia" w:eastAsiaTheme="minorEastAsia" w:hAnsiTheme="minorEastAsia"/>
                    </w:rPr>
                  </w:pPr>
                  <w:r w:rsidRPr="005E368B">
                    <w:rPr>
                      <w:rFonts w:asciiTheme="minorEastAsia" w:eastAsiaTheme="minorEastAsia" w:hAnsiTheme="minorEastAsia" w:hint="eastAsia"/>
                    </w:rPr>
                    <w:t>列举影响企业战略的重要因素（不必全选）</w:t>
                  </w:r>
                </w:p>
              </w:tc>
            </w:tr>
            <w:tr w:rsidR="00E92353" w:rsidRPr="005E368B" w:rsidTr="005F0306">
              <w:tc>
                <w:tcPr>
                  <w:tcW w:w="1147"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外部环境</w:t>
                  </w:r>
                </w:p>
              </w:tc>
              <w:tc>
                <w:tcPr>
                  <w:tcW w:w="7375"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■法律法规 ■技术 □竞争 ■市场 □文化 □社会 ■经济环境 □其他</w:t>
                  </w:r>
                </w:p>
              </w:tc>
            </w:tr>
            <w:tr w:rsidR="00E92353" w:rsidRPr="005E368B" w:rsidTr="005F0306">
              <w:tc>
                <w:tcPr>
                  <w:tcW w:w="1147"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内部环境</w:t>
                  </w:r>
                </w:p>
              </w:tc>
              <w:tc>
                <w:tcPr>
                  <w:tcW w:w="7375"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□认知 ■价值观  □文化  □知识 ■绩效 □工艺 ■设备 ■人员能力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■员工关系  □其他 </w:t>
                  </w:r>
                </w:p>
              </w:tc>
            </w:tr>
          </w:tbl>
          <w:p w:rsidR="00E92353" w:rsidRPr="005E368B" w:rsidRDefault="00E92353" w:rsidP="005F0306">
            <w:pPr>
              <w:rPr>
                <w:rFonts w:asciiTheme="minorEastAsia" w:eastAsiaTheme="minorEastAsia" w:hAnsiTheme="minorEastAsia"/>
              </w:rPr>
            </w:pPr>
          </w:p>
        </w:tc>
      </w:tr>
      <w:tr w:rsidR="00E92353" w:rsidRPr="005E368B" w:rsidTr="005F0306">
        <w:trPr>
          <w:trHeight w:val="284"/>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highlight w:val="cyan"/>
              </w:rPr>
            </w:pPr>
            <w:r w:rsidRPr="005E368B">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E92353" w:rsidRPr="005E368B" w:rsidTr="005F0306">
              <w:tc>
                <w:tcPr>
                  <w:tcW w:w="1610" w:type="dxa"/>
                </w:tcPr>
                <w:p w:rsidR="00E92353" w:rsidRPr="005E368B" w:rsidRDefault="00E92353" w:rsidP="005F0306">
                  <w:pPr>
                    <w:rPr>
                      <w:rFonts w:asciiTheme="minorEastAsia" w:eastAsiaTheme="minorEastAsia" w:hAnsiTheme="minorEastAsia"/>
                      <w:highlight w:val="cyan"/>
                    </w:rPr>
                  </w:pPr>
                  <w:r w:rsidRPr="005E368B">
                    <w:rPr>
                      <w:rFonts w:asciiTheme="minorEastAsia" w:eastAsiaTheme="minorEastAsia" w:hAnsiTheme="minorEastAsia" w:hint="eastAsia"/>
                    </w:rPr>
                    <w:t>重要的相关方</w:t>
                  </w:r>
                </w:p>
              </w:tc>
              <w:tc>
                <w:tcPr>
                  <w:tcW w:w="6912" w:type="dxa"/>
                </w:tcPr>
                <w:p w:rsidR="00E92353" w:rsidRPr="005E368B" w:rsidRDefault="00E92353" w:rsidP="005F0306">
                  <w:pPr>
                    <w:rPr>
                      <w:rFonts w:asciiTheme="minorEastAsia" w:eastAsiaTheme="minorEastAsia" w:hAnsiTheme="minorEastAsia"/>
                      <w:highlight w:val="cyan"/>
                    </w:rPr>
                  </w:pPr>
                  <w:r w:rsidRPr="005E368B">
                    <w:rPr>
                      <w:rFonts w:asciiTheme="minorEastAsia" w:eastAsiaTheme="minorEastAsia" w:hAnsiTheme="minorEastAsia" w:hint="eastAsia"/>
                    </w:rPr>
                    <w:t>重要的相关方需求和希望（不必全选）</w:t>
                  </w:r>
                </w:p>
              </w:tc>
            </w:tr>
            <w:tr w:rsidR="00E92353" w:rsidRPr="005E368B" w:rsidTr="005F0306">
              <w:tc>
                <w:tcPr>
                  <w:tcW w:w="1610"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■主管部门</w:t>
                  </w:r>
                </w:p>
              </w:tc>
              <w:tc>
                <w:tcPr>
                  <w:tcW w:w="6912"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遵守职业健康安全相关的法律法规</w:t>
                  </w:r>
                </w:p>
              </w:tc>
            </w:tr>
            <w:tr w:rsidR="00E92353" w:rsidRPr="005E368B" w:rsidTr="005F0306">
              <w:tc>
                <w:tcPr>
                  <w:tcW w:w="1610"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■供方/承包方</w:t>
                  </w:r>
                </w:p>
              </w:tc>
              <w:tc>
                <w:tcPr>
                  <w:tcW w:w="6912"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组织的持续经营、明示采购的职业健康安全要求</w:t>
                  </w:r>
                </w:p>
              </w:tc>
            </w:tr>
            <w:tr w:rsidR="00E92353" w:rsidRPr="005E368B" w:rsidTr="005F0306">
              <w:tc>
                <w:tcPr>
                  <w:tcW w:w="1610"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■顾客</w:t>
                  </w:r>
                </w:p>
              </w:tc>
              <w:tc>
                <w:tcPr>
                  <w:tcW w:w="6912"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按时按质按量交付产品或服务；避免职业健康安全事故和处罚 </w:t>
                  </w:r>
                </w:p>
              </w:tc>
            </w:tr>
            <w:tr w:rsidR="00E92353" w:rsidRPr="005E368B" w:rsidTr="005F0306">
              <w:tc>
                <w:tcPr>
                  <w:tcW w:w="1610"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非政府部门</w:t>
                  </w:r>
                </w:p>
              </w:tc>
              <w:tc>
                <w:tcPr>
                  <w:tcW w:w="6912"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分享职业健康安全的经验和教训</w:t>
                  </w:r>
                </w:p>
              </w:tc>
            </w:tr>
            <w:tr w:rsidR="00E92353" w:rsidRPr="005E368B" w:rsidTr="005F0306">
              <w:tc>
                <w:tcPr>
                  <w:tcW w:w="1610"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■员工</w:t>
                  </w:r>
                </w:p>
              </w:tc>
              <w:tc>
                <w:tcPr>
                  <w:tcW w:w="6912"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组织的持续经营、自我发展、良好的职业健康安全环境</w:t>
                  </w:r>
                </w:p>
              </w:tc>
            </w:tr>
            <w:tr w:rsidR="00E92353" w:rsidRPr="005E368B" w:rsidTr="005F0306">
              <w:tc>
                <w:tcPr>
                  <w:tcW w:w="1610"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□投资方</w:t>
                  </w:r>
                </w:p>
              </w:tc>
              <w:tc>
                <w:tcPr>
                  <w:tcW w:w="6912"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组织的持续经营、盈利；不出现重大事故</w:t>
                  </w:r>
                </w:p>
              </w:tc>
            </w:tr>
            <w:tr w:rsidR="00E92353" w:rsidRPr="005E368B" w:rsidTr="005F0306">
              <w:tc>
                <w:tcPr>
                  <w:tcW w:w="1610"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□其他</w:t>
                  </w:r>
                </w:p>
              </w:tc>
              <w:tc>
                <w:tcPr>
                  <w:tcW w:w="6912" w:type="dxa"/>
                </w:tcPr>
                <w:p w:rsidR="00E92353" w:rsidRPr="005E368B" w:rsidRDefault="00E92353" w:rsidP="005F0306">
                  <w:pPr>
                    <w:rPr>
                      <w:rFonts w:asciiTheme="minorEastAsia" w:eastAsiaTheme="minorEastAsia" w:hAnsiTheme="minorEastAsia"/>
                    </w:rPr>
                  </w:pPr>
                </w:p>
              </w:tc>
            </w:tr>
          </w:tbl>
          <w:p w:rsidR="00E92353" w:rsidRPr="005E368B" w:rsidRDefault="00E92353" w:rsidP="005F0306">
            <w:pPr>
              <w:rPr>
                <w:rFonts w:asciiTheme="minorEastAsia" w:eastAsiaTheme="minorEastAsia" w:hAnsiTheme="minorEastAsia"/>
                <w:highlight w:val="cyan"/>
              </w:rPr>
            </w:pPr>
          </w:p>
        </w:tc>
      </w:tr>
      <w:tr w:rsidR="00E92353" w:rsidRPr="005E368B" w:rsidTr="005F0306">
        <w:trPr>
          <w:trHeight w:val="284"/>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组织应明确相关职业健康安全管理体系的范围；（详见第一条款审核范围）</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 </w:t>
            </w:r>
          </w:p>
        </w:tc>
      </w:tr>
      <w:tr w:rsidR="00E92353" w:rsidRPr="005E368B" w:rsidTr="005F0306">
        <w:trPr>
          <w:trHeight w:val="284"/>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spacing w:before="40" w:after="40"/>
              <w:rPr>
                <w:rFonts w:asciiTheme="minorEastAsia" w:eastAsiaTheme="minorEastAsia" w:hAnsiTheme="minorEastAsia"/>
              </w:rPr>
            </w:pPr>
            <w:r w:rsidRPr="005E368B">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E92353" w:rsidRPr="005E368B" w:rsidRDefault="00E92353" w:rsidP="005F0306">
            <w:pPr>
              <w:spacing w:before="40" w:after="40"/>
              <w:rPr>
                <w:rFonts w:asciiTheme="minorEastAsia" w:eastAsiaTheme="minorEastAsia" w:hAnsiTheme="minorEastAsia"/>
              </w:rPr>
            </w:pPr>
            <w:r w:rsidRPr="005E368B">
              <w:rPr>
                <w:rFonts w:asciiTheme="minorEastAsia" w:eastAsiaTheme="minorEastAsia" w:hAnsiTheme="minorEastAsia" w:hint="eastAsia"/>
              </w:rPr>
              <w:t>组织对管理体系的过程进行了确认，对输入、输出、</w:t>
            </w:r>
            <w:r w:rsidRPr="005E368B">
              <w:rPr>
                <w:rFonts w:asciiTheme="minorEastAsia" w:eastAsiaTheme="minorEastAsia" w:hAnsiTheme="minorEastAsia" w:hint="eastAsia"/>
                <w:lang w:val="en-GB"/>
              </w:rPr>
              <w:t>顺序及相互</w:t>
            </w:r>
            <w:r w:rsidRPr="005E368B">
              <w:rPr>
                <w:rFonts w:asciiTheme="minorEastAsia" w:eastAsiaTheme="minorEastAsia" w:hAnsiTheme="minorEastAsia" w:hint="eastAsia"/>
              </w:rPr>
              <w:t>作用</w:t>
            </w:r>
            <w:r w:rsidRPr="005E368B">
              <w:rPr>
                <w:rFonts w:asciiTheme="minorEastAsia" w:eastAsiaTheme="minorEastAsia" w:hAnsiTheme="minorEastAsia" w:hint="eastAsia"/>
                <w:lang w:val="en-GB"/>
              </w:rPr>
              <w:t>已被</w:t>
            </w:r>
            <w:r w:rsidRPr="005E368B">
              <w:rPr>
                <w:rFonts w:asciiTheme="minorEastAsia" w:eastAsiaTheme="minorEastAsia" w:hAnsiTheme="minorEastAsia" w:hint="eastAsia"/>
              </w:rPr>
              <w:t>明确</w:t>
            </w:r>
            <w:r w:rsidRPr="005E368B">
              <w:rPr>
                <w:rFonts w:asciiTheme="minorEastAsia" w:eastAsiaTheme="minorEastAsia" w:hAnsiTheme="minorEastAsia" w:hint="eastAsia"/>
                <w:lang w:val="en-GB"/>
              </w:rPr>
              <w:t>地提出并被充分控制。</w:t>
            </w:r>
            <w:r w:rsidRPr="005E368B">
              <w:rPr>
                <w:rFonts w:asciiTheme="minorEastAsia" w:eastAsiaTheme="minorEastAsia" w:hAnsiTheme="minorEastAsia" w:hint="eastAsia"/>
              </w:rPr>
              <w:t>采用了过程方法管理相关管理体系及其过程；</w:t>
            </w:r>
            <w:r w:rsidRPr="005E368B">
              <w:rPr>
                <w:rFonts w:asciiTheme="minorEastAsia" w:eastAsiaTheme="minorEastAsia" w:hAnsiTheme="minorEastAsia" w:hint="eastAsia"/>
                <w:lang w:val="en-GB"/>
              </w:rPr>
              <w:t>用文件化的绩效指标定期评审过程。</w:t>
            </w:r>
          </w:p>
          <w:p w:rsidR="00E92353" w:rsidRPr="005E368B" w:rsidRDefault="00E92353" w:rsidP="005F0306">
            <w:pPr>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影响运行的重要</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w:t>
            </w:r>
            <w:r w:rsidRPr="005E368B">
              <w:rPr>
                <w:rFonts w:asciiTheme="minorEastAsia" w:eastAsiaTheme="minorEastAsia" w:hAnsiTheme="minorEastAsia" w:hint="eastAsia"/>
                <w:b/>
                <w:bCs/>
                <w:lang w:val="en-GB"/>
              </w:rPr>
              <w:t xml:space="preserve"> （</w:t>
            </w:r>
            <w:r w:rsidRPr="005E368B">
              <w:rPr>
                <w:rFonts w:asciiTheme="minorEastAsia" w:eastAsiaTheme="minorEastAsia" w:hAnsiTheme="minorEastAsia" w:hint="eastAsia"/>
                <w:b/>
                <w:bCs/>
              </w:rPr>
              <w:t>不必全选</w:t>
            </w:r>
            <w:r w:rsidRPr="005E368B">
              <w:rPr>
                <w:rFonts w:asciiTheme="minorEastAsia" w:eastAsiaTheme="minorEastAsia" w:hAnsiTheme="minorEastAsia" w:hint="eastAsia"/>
                <w:b/>
                <w:bCs/>
                <w:lang w:val="en-GB"/>
              </w:rPr>
              <w:t>）</w:t>
            </w:r>
          </w:p>
          <w:p w:rsidR="00E92353" w:rsidRPr="005E368B" w:rsidRDefault="00E92353" w:rsidP="005F0306">
            <w:pPr>
              <w:spacing w:before="40" w:after="40"/>
              <w:rPr>
                <w:rFonts w:asciiTheme="minorEastAsia" w:eastAsiaTheme="minorEastAsia" w:hAnsiTheme="minorEastAsia"/>
              </w:rPr>
            </w:pPr>
            <w:r w:rsidRPr="005E368B">
              <w:rPr>
                <w:rFonts w:asciiTheme="minorEastAsia" w:eastAsiaTheme="minorEastAsia" w:hAnsiTheme="minorEastAsia" w:hint="eastAsia"/>
              </w:rPr>
              <w:t xml:space="preserve">□安全作业控制  ■职业危害管理  ■消防控制 □危化品管理 □特种设备管理 </w:t>
            </w:r>
          </w:p>
          <w:p w:rsidR="00E92353" w:rsidRPr="005E368B" w:rsidRDefault="00E92353" w:rsidP="005F0306">
            <w:pPr>
              <w:spacing w:before="40" w:after="40"/>
              <w:rPr>
                <w:rFonts w:asciiTheme="minorEastAsia" w:eastAsiaTheme="minorEastAsia" w:hAnsiTheme="minorEastAsia"/>
              </w:rPr>
            </w:pPr>
            <w:r w:rsidRPr="005E368B">
              <w:rPr>
                <w:rFonts w:asciiTheme="minorEastAsia" w:eastAsiaTheme="minorEastAsia" w:hAnsiTheme="minorEastAsia" w:hint="eastAsia"/>
              </w:rPr>
              <w:t>□安评三同时 □职评三同时 □其他</w:t>
            </w:r>
          </w:p>
          <w:p w:rsidR="00E92353" w:rsidRPr="005E368B" w:rsidRDefault="00E92353" w:rsidP="005F0306">
            <w:pPr>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影响体系运行的外包</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w:t>
            </w:r>
            <w:r w:rsidRPr="005E368B">
              <w:rPr>
                <w:rFonts w:asciiTheme="minorEastAsia" w:eastAsiaTheme="minorEastAsia" w:hAnsiTheme="minorEastAsia" w:hint="eastAsia"/>
                <w:b/>
                <w:bCs/>
                <w:lang w:val="en-GB"/>
              </w:rPr>
              <w:t xml:space="preserve"> （</w:t>
            </w:r>
            <w:r w:rsidRPr="005E368B">
              <w:rPr>
                <w:rFonts w:asciiTheme="minorEastAsia" w:eastAsiaTheme="minorEastAsia" w:hAnsiTheme="minorEastAsia" w:hint="eastAsia"/>
                <w:b/>
                <w:bCs/>
              </w:rPr>
              <w:t>根据实际情况选择</w:t>
            </w:r>
            <w:r w:rsidRPr="005E368B">
              <w:rPr>
                <w:rFonts w:asciiTheme="minorEastAsia" w:eastAsiaTheme="minorEastAsia" w:hAnsiTheme="minorEastAsia" w:hint="eastAsia"/>
                <w:b/>
                <w:bCs/>
                <w:lang w:val="en-GB"/>
              </w:rPr>
              <w:t>）</w:t>
            </w:r>
          </w:p>
          <w:p w:rsidR="00E92353" w:rsidRPr="005E368B" w:rsidRDefault="00E92353" w:rsidP="005F0306">
            <w:pPr>
              <w:spacing w:before="40" w:after="40"/>
              <w:rPr>
                <w:rFonts w:asciiTheme="minorEastAsia" w:eastAsiaTheme="minorEastAsia" w:hAnsiTheme="minorEastAsia"/>
              </w:rPr>
            </w:pPr>
            <w:r w:rsidRPr="005E368B">
              <w:rPr>
                <w:rFonts w:asciiTheme="minorEastAsia" w:eastAsiaTheme="minorEastAsia" w:hAnsiTheme="minorEastAsia" w:hint="eastAsia"/>
              </w:rPr>
              <w:t>□危险废物处置 □消防检测 □生产/服务过程 □安全监测 □产品运输 □设备维修</w:t>
            </w:r>
          </w:p>
          <w:p w:rsidR="00E92353" w:rsidRPr="005E368B" w:rsidRDefault="00E92353" w:rsidP="005F0306">
            <w:pPr>
              <w:spacing w:before="40" w:after="40"/>
              <w:rPr>
                <w:rFonts w:asciiTheme="minorEastAsia" w:eastAsiaTheme="minorEastAsia" w:hAnsiTheme="minorEastAsia"/>
              </w:rPr>
            </w:pPr>
            <w:r w:rsidRPr="005E368B">
              <w:rPr>
                <w:rFonts w:asciiTheme="minorEastAsia" w:eastAsiaTheme="minorEastAsia" w:hAnsiTheme="minorEastAsia" w:hint="eastAsia"/>
              </w:rPr>
              <w:t>□人员培训 □其他</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lang w:val="en-GB"/>
              </w:rPr>
              <w:t>组织通过</w:t>
            </w:r>
            <w:r w:rsidRPr="005E368B">
              <w:rPr>
                <w:rFonts w:asciiTheme="minorEastAsia" w:eastAsiaTheme="minorEastAsia" w:hAnsiTheme="minorEastAsia" w:hint="eastAsia"/>
              </w:rPr>
              <w:t>职业健康安全</w:t>
            </w:r>
            <w:r w:rsidRPr="005E368B">
              <w:rPr>
                <w:rFonts w:asciiTheme="minorEastAsia" w:eastAsiaTheme="minorEastAsia" w:hAnsiTheme="minorEastAsia" w:hint="eastAsia"/>
                <w:lang w:val="en-GB"/>
              </w:rPr>
              <w:t>目标的建立、实施、</w:t>
            </w:r>
            <w:r w:rsidRPr="005E368B">
              <w:rPr>
                <w:rFonts w:asciiTheme="minorEastAsia" w:eastAsiaTheme="minorEastAsia" w:hAnsiTheme="minorEastAsia" w:hint="eastAsia"/>
              </w:rPr>
              <w:t>相关方反馈</w:t>
            </w:r>
            <w:r w:rsidRPr="005E368B">
              <w:rPr>
                <w:rFonts w:asciiTheme="minorEastAsia" w:eastAsiaTheme="minorEastAsia" w:hAnsiTheme="minorEastAsia" w:hint="eastAsia"/>
                <w:lang w:val="en-GB"/>
              </w:rPr>
              <w:t>、内审和管理评审等方式，充分地</w:t>
            </w:r>
            <w:r w:rsidRPr="005E368B">
              <w:rPr>
                <w:rFonts w:asciiTheme="minorEastAsia" w:eastAsiaTheme="minorEastAsia" w:hAnsiTheme="minorEastAsia" w:hint="eastAsia"/>
              </w:rPr>
              <w:t>评审，管理及</w:t>
            </w:r>
            <w:r w:rsidRPr="005E368B">
              <w:rPr>
                <w:rFonts w:asciiTheme="minorEastAsia" w:eastAsiaTheme="minorEastAsia" w:hAnsiTheme="minorEastAsia" w:hint="eastAsia"/>
                <w:lang w:val="en-GB"/>
              </w:rPr>
              <w:t>控制这些</w:t>
            </w:r>
            <w:r w:rsidRPr="005E368B">
              <w:rPr>
                <w:rFonts w:asciiTheme="minorEastAsia" w:eastAsiaTheme="minorEastAsia" w:hAnsiTheme="minorEastAsia" w:hint="eastAsia"/>
              </w:rPr>
              <w:t>环境管理体系覆盖的过程</w:t>
            </w:r>
            <w:r w:rsidRPr="005E368B">
              <w:rPr>
                <w:rFonts w:asciiTheme="minorEastAsia" w:eastAsiaTheme="minorEastAsia" w:hAnsiTheme="minorEastAsia" w:hint="eastAsia"/>
                <w:lang w:val="en-GB"/>
              </w:rPr>
              <w:t>和活动</w:t>
            </w:r>
            <w:r w:rsidRPr="005E368B">
              <w:rPr>
                <w:rFonts w:asciiTheme="minorEastAsia" w:eastAsiaTheme="minorEastAsia" w:hAnsiTheme="minorEastAsia" w:hint="eastAsia"/>
              </w:rPr>
              <w:t>。</w:t>
            </w:r>
          </w:p>
        </w:tc>
      </w:tr>
      <w:tr w:rsidR="00E92353" w:rsidRPr="005E368B" w:rsidTr="005F0306">
        <w:tc>
          <w:tcPr>
            <w:tcW w:w="1214" w:type="dxa"/>
            <w:vMerge w:val="restart"/>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领导作用</w:t>
            </w: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■以身作则 ■建立机制 ■法规宣传 ■风险机遇的应对 ■重视顾客反馈 □其他</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665169" w:rsidRDefault="00E92353" w:rsidP="00665169">
            <w:pPr>
              <w:spacing w:line="360" w:lineRule="auto"/>
              <w:ind w:firstLineChars="100" w:firstLine="210"/>
              <w:rPr>
                <w:rFonts w:ascii="宋体" w:hAnsi="宋体" w:hint="eastAsia"/>
                <w:sz w:val="18"/>
                <w:szCs w:val="22"/>
              </w:rPr>
            </w:pPr>
            <w:r w:rsidRPr="005E368B">
              <w:rPr>
                <w:rFonts w:asciiTheme="minorEastAsia" w:eastAsiaTheme="minorEastAsia" w:hAnsiTheme="minorEastAsia" w:hint="eastAsia"/>
              </w:rPr>
              <w:t>最高管理者制定了文件化的职业健康安全管理体系方针：</w:t>
            </w:r>
            <w:r w:rsidR="00665169">
              <w:rPr>
                <w:rFonts w:ascii="宋体" w:hAnsi="宋体" w:hint="eastAsia"/>
                <w:sz w:val="18"/>
                <w:szCs w:val="22"/>
              </w:rPr>
              <w:t>质量优良，信誉第一；节能降耗，保护环境；健康安全，以人为本；规范管理，持续改进</w:t>
            </w:r>
          </w:p>
          <w:p w:rsidR="00E92353" w:rsidRPr="005E368B" w:rsidRDefault="00E92353" w:rsidP="00665169">
            <w:pPr>
              <w:spacing w:line="360" w:lineRule="auto"/>
              <w:ind w:firstLineChars="300" w:firstLine="630"/>
              <w:rPr>
                <w:rFonts w:asciiTheme="minorEastAsia" w:eastAsiaTheme="minorEastAsia" w:hAnsiTheme="minorEastAsia"/>
                <w:lang w:val="en-GB"/>
              </w:rPr>
            </w:pPr>
            <w:r w:rsidRPr="005E368B">
              <w:rPr>
                <w:rFonts w:asciiTheme="minorEastAsia" w:eastAsiaTheme="minorEastAsia" w:hAnsiTheme="minorEastAsia" w:hint="eastAsia"/>
              </w:rPr>
              <w:t>职业健康安全</w:t>
            </w:r>
            <w:r w:rsidRPr="005E368B">
              <w:rPr>
                <w:rFonts w:asciiTheme="minorEastAsia" w:eastAsiaTheme="minorEastAsia" w:hAnsiTheme="minorEastAsia" w:hint="eastAsia"/>
                <w:lang w:val="en-GB"/>
              </w:rPr>
              <w:t>方针合理恰当并为相应的</w:t>
            </w:r>
            <w:r w:rsidRPr="005E368B">
              <w:rPr>
                <w:rFonts w:asciiTheme="minorEastAsia" w:eastAsiaTheme="minorEastAsia" w:hAnsiTheme="minorEastAsia" w:hint="eastAsia"/>
              </w:rPr>
              <w:t>职业健康安全</w:t>
            </w:r>
            <w:r w:rsidRPr="005E368B">
              <w:rPr>
                <w:rFonts w:asciiTheme="minorEastAsia" w:eastAsiaTheme="minorEastAsia" w:hAnsiTheme="minorEastAsia" w:hint="eastAsia"/>
                <w:lang w:val="en-GB"/>
              </w:rPr>
              <w:t>目标提供了框架，</w:t>
            </w:r>
            <w:r w:rsidRPr="005E368B">
              <w:rPr>
                <w:rFonts w:asciiTheme="minorEastAsia" w:eastAsiaTheme="minorEastAsia" w:hAnsiTheme="minorEastAsia" w:hint="eastAsia"/>
              </w:rPr>
              <w:t>包括了</w:t>
            </w:r>
            <w:r w:rsidRPr="005E368B">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5E368B">
              <w:rPr>
                <w:rFonts w:asciiTheme="minorEastAsia" w:eastAsiaTheme="minorEastAsia" w:hAnsiTheme="minorEastAsia" w:hint="eastAsia"/>
              </w:rPr>
              <w:t>和员工代表</w:t>
            </w:r>
            <w:r w:rsidRPr="005E368B">
              <w:rPr>
                <w:rFonts w:asciiTheme="minorEastAsia" w:eastAsiaTheme="minorEastAsia" w:hAnsiTheme="minorEastAsia" w:hint="eastAsia"/>
                <w:lang w:val="en-GB"/>
              </w:rPr>
              <w:t>的协商和参与的承诺。</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lastRenderedPageBreak/>
              <w:t>最高</w:t>
            </w:r>
            <w:r w:rsidRPr="005E368B">
              <w:rPr>
                <w:rFonts w:asciiTheme="minorEastAsia" w:eastAsiaTheme="minorEastAsia" w:hAnsiTheme="minorEastAsia" w:hint="eastAsia"/>
                <w:lang w:val="en-GB"/>
              </w:rPr>
              <w:t>管理层已经宣布了组织的</w:t>
            </w:r>
            <w:r w:rsidRPr="005E368B">
              <w:rPr>
                <w:rFonts w:asciiTheme="minorEastAsia" w:eastAsiaTheme="minorEastAsia" w:hAnsiTheme="minorEastAsia" w:hint="eastAsia"/>
              </w:rPr>
              <w:t>职业健康安全</w:t>
            </w:r>
            <w:r w:rsidRPr="005E368B">
              <w:rPr>
                <w:rFonts w:asciiTheme="minorEastAsia" w:eastAsiaTheme="minorEastAsia" w:hAnsiTheme="minorEastAsia" w:hint="eastAsia"/>
                <w:lang w:val="en-GB"/>
              </w:rPr>
              <w:t>方针并进行了实施，它使所有员工负起持续改进</w:t>
            </w:r>
            <w:r w:rsidRPr="005E368B">
              <w:rPr>
                <w:rFonts w:asciiTheme="minorEastAsia" w:eastAsiaTheme="minorEastAsia" w:hAnsiTheme="minorEastAsia" w:hint="eastAsia"/>
              </w:rPr>
              <w:t>职业健康安全</w:t>
            </w:r>
            <w:r w:rsidRPr="005E368B">
              <w:rPr>
                <w:rFonts w:asciiTheme="minorEastAsia" w:eastAsiaTheme="minorEastAsia" w:hAnsiTheme="minorEastAsia" w:hint="eastAsia"/>
                <w:lang w:val="en-GB"/>
              </w:rPr>
              <w:t>管理体系的责任，</w:t>
            </w:r>
            <w:r w:rsidRPr="005E368B">
              <w:rPr>
                <w:rFonts w:asciiTheme="minorEastAsia" w:eastAsiaTheme="minorEastAsia" w:hAnsiTheme="minorEastAsia" w:hint="eastAsia"/>
              </w:rPr>
              <w:t>并在相关方有需要时提供。</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最高管理者确定了组织架构及相关岗位的职责、权限，并进行了全员的沟通和理解；</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职业健康的主管部门是——</w:t>
            </w:r>
            <w:r w:rsidR="0053275C">
              <w:rPr>
                <w:rFonts w:asciiTheme="minorEastAsia" w:eastAsiaTheme="minorEastAsia" w:hAnsiTheme="minorEastAsia" w:hint="eastAsia"/>
              </w:rPr>
              <w:t>综合部</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安全的主管部门是——</w:t>
            </w:r>
            <w:r w:rsidR="0053275C">
              <w:rPr>
                <w:rFonts w:asciiTheme="minorEastAsia" w:eastAsiaTheme="minorEastAsia" w:hAnsiTheme="minorEastAsia" w:hint="eastAsia"/>
              </w:rPr>
              <w:t>综合部</w:t>
            </w:r>
          </w:p>
          <w:p w:rsidR="00E92353" w:rsidRPr="005E368B" w:rsidRDefault="00E92353" w:rsidP="005F0306">
            <w:pPr>
              <w:rPr>
                <w:rFonts w:asciiTheme="minorEastAsia" w:eastAsiaTheme="minorEastAsia" w:hAnsiTheme="minorEastAsia"/>
              </w:rPr>
            </w:pP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E92353" w:rsidRPr="005E368B" w:rsidRDefault="00E92353" w:rsidP="005F0306">
            <w:pPr>
              <w:rPr>
                <w:rFonts w:asciiTheme="minorEastAsia" w:eastAsiaTheme="minorEastAsia" w:hAnsiTheme="minorEastAsia"/>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员工代表是——</w:t>
            </w:r>
            <w:r w:rsidR="00665169">
              <w:rPr>
                <w:rFonts w:asciiTheme="minorEastAsia" w:eastAsiaTheme="minorEastAsia" w:hAnsiTheme="minorEastAsia" w:hint="eastAsia"/>
              </w:rPr>
              <w:t>肖文连</w:t>
            </w:r>
          </w:p>
        </w:tc>
      </w:tr>
      <w:tr w:rsidR="00E92353" w:rsidRPr="005E368B" w:rsidTr="005F0306">
        <w:tc>
          <w:tcPr>
            <w:tcW w:w="1214" w:type="dxa"/>
            <w:vMerge w:val="restart"/>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策划</w:t>
            </w: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287"/>
              <w:gridCol w:w="4518"/>
              <w:gridCol w:w="1717"/>
            </w:tblGrid>
            <w:tr w:rsidR="00E92353" w:rsidRPr="005E368B" w:rsidTr="005F0306">
              <w:tc>
                <w:tcPr>
                  <w:tcW w:w="2287"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主要的风险或机遇描述</w:t>
                  </w:r>
                </w:p>
              </w:tc>
              <w:tc>
                <w:tcPr>
                  <w:tcW w:w="4518"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应对措施</w:t>
                  </w:r>
                </w:p>
              </w:tc>
              <w:tc>
                <w:tcPr>
                  <w:tcW w:w="1717"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措施的有效性</w:t>
                  </w:r>
                </w:p>
              </w:tc>
            </w:tr>
            <w:tr w:rsidR="00E92353" w:rsidRPr="005E368B" w:rsidTr="005F0306">
              <w:tc>
                <w:tcPr>
                  <w:tcW w:w="2287" w:type="dxa"/>
                </w:tcPr>
                <w:p w:rsidR="00E92353" w:rsidRPr="005E368B" w:rsidRDefault="00E92353" w:rsidP="005F0306">
                  <w:pPr>
                    <w:widowControl/>
                    <w:spacing w:before="40"/>
                    <w:jc w:val="left"/>
                    <w:rPr>
                      <w:rFonts w:asciiTheme="minorEastAsia" w:eastAsiaTheme="minorEastAsia" w:hAnsiTheme="minorEastAsia"/>
                      <w:color w:val="000000"/>
                      <w:szCs w:val="18"/>
                    </w:rPr>
                  </w:pPr>
                  <w:r w:rsidRPr="005E368B">
                    <w:rPr>
                      <w:rFonts w:asciiTheme="minorEastAsia" w:eastAsiaTheme="minorEastAsia" w:hAnsiTheme="minorEastAsia" w:hint="eastAsia"/>
                      <w:color w:val="000000"/>
                      <w:szCs w:val="18"/>
                    </w:rPr>
                    <w:t>火灾</w:t>
                  </w:r>
                </w:p>
              </w:tc>
              <w:tc>
                <w:tcPr>
                  <w:tcW w:w="4518"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szCs w:val="21"/>
                    </w:rPr>
                    <w:t>通过管理方案和预案措施、应急演练进行管理</w:t>
                  </w:r>
                </w:p>
              </w:tc>
              <w:tc>
                <w:tcPr>
                  <w:tcW w:w="1717"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c>
                <w:tcPr>
                  <w:tcW w:w="2287" w:type="dxa"/>
                </w:tcPr>
                <w:p w:rsidR="00E92353" w:rsidRPr="005E368B" w:rsidRDefault="00665169" w:rsidP="005F0306">
                  <w:pPr>
                    <w:widowControl/>
                    <w:spacing w:before="40"/>
                    <w:jc w:val="left"/>
                    <w:rPr>
                      <w:rFonts w:asciiTheme="minorEastAsia" w:eastAsiaTheme="minorEastAsia" w:hAnsiTheme="minorEastAsia"/>
                      <w:color w:val="000000"/>
                      <w:szCs w:val="18"/>
                    </w:rPr>
                  </w:pPr>
                  <w:r>
                    <w:rPr>
                      <w:rFonts w:asciiTheme="minorEastAsia" w:eastAsiaTheme="minorEastAsia" w:hAnsiTheme="minorEastAsia" w:hint="eastAsia"/>
                      <w:color w:val="000000"/>
                      <w:szCs w:val="18"/>
                    </w:rPr>
                    <w:t>安全事故</w:t>
                  </w:r>
                </w:p>
              </w:tc>
              <w:tc>
                <w:tcPr>
                  <w:tcW w:w="4518"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szCs w:val="21"/>
                    </w:rPr>
                    <w:t>通过管理方案进行管理</w:t>
                  </w:r>
                </w:p>
              </w:tc>
              <w:tc>
                <w:tcPr>
                  <w:tcW w:w="1717" w:type="dxa"/>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c>
                <w:tcPr>
                  <w:tcW w:w="2287" w:type="dxa"/>
                  <w:vAlign w:val="center"/>
                </w:tcPr>
                <w:p w:rsidR="00E92353" w:rsidRPr="005E368B" w:rsidRDefault="00E92353" w:rsidP="005F0306">
                  <w:pPr>
                    <w:widowControl/>
                    <w:spacing w:before="40"/>
                    <w:jc w:val="left"/>
                    <w:rPr>
                      <w:rFonts w:asciiTheme="minorEastAsia" w:eastAsiaTheme="minorEastAsia" w:hAnsiTheme="minorEastAsia"/>
                      <w:color w:val="000000"/>
                      <w:szCs w:val="18"/>
                    </w:rPr>
                  </w:pPr>
                </w:p>
              </w:tc>
              <w:tc>
                <w:tcPr>
                  <w:tcW w:w="4518" w:type="dxa"/>
                </w:tcPr>
                <w:p w:rsidR="00E92353" w:rsidRPr="005E368B" w:rsidRDefault="00E92353" w:rsidP="005F0306">
                  <w:pPr>
                    <w:rPr>
                      <w:rFonts w:asciiTheme="minorEastAsia" w:eastAsiaTheme="minorEastAsia" w:hAnsiTheme="minorEastAsia"/>
                      <w:szCs w:val="21"/>
                    </w:rPr>
                  </w:pPr>
                </w:p>
              </w:tc>
              <w:tc>
                <w:tcPr>
                  <w:tcW w:w="1717" w:type="dxa"/>
                </w:tcPr>
                <w:p w:rsidR="00E92353" w:rsidRPr="005E368B" w:rsidRDefault="00E92353" w:rsidP="005F0306">
                  <w:pPr>
                    <w:rPr>
                      <w:rFonts w:asciiTheme="minorEastAsia" w:eastAsiaTheme="minorEastAsia" w:hAnsiTheme="minorEastAsia"/>
                    </w:rPr>
                  </w:pPr>
                </w:p>
              </w:tc>
            </w:tr>
            <w:tr w:rsidR="00E92353" w:rsidRPr="005E368B" w:rsidTr="005F0306">
              <w:tc>
                <w:tcPr>
                  <w:tcW w:w="2287" w:type="dxa"/>
                  <w:vAlign w:val="center"/>
                </w:tcPr>
                <w:p w:rsidR="00E92353" w:rsidRPr="005E368B" w:rsidRDefault="00E92353" w:rsidP="005F0306">
                  <w:pPr>
                    <w:widowControl/>
                    <w:spacing w:before="40"/>
                    <w:jc w:val="left"/>
                    <w:rPr>
                      <w:rFonts w:asciiTheme="minorEastAsia" w:eastAsiaTheme="minorEastAsia" w:hAnsiTheme="minorEastAsia"/>
                      <w:color w:val="000000"/>
                      <w:szCs w:val="18"/>
                    </w:rPr>
                  </w:pPr>
                </w:p>
              </w:tc>
              <w:tc>
                <w:tcPr>
                  <w:tcW w:w="4518" w:type="dxa"/>
                </w:tcPr>
                <w:p w:rsidR="00E92353" w:rsidRPr="005E368B" w:rsidRDefault="00E92353" w:rsidP="005F0306">
                  <w:pPr>
                    <w:rPr>
                      <w:rFonts w:asciiTheme="minorEastAsia" w:eastAsiaTheme="minorEastAsia" w:hAnsiTheme="minorEastAsia"/>
                      <w:szCs w:val="21"/>
                    </w:rPr>
                  </w:pPr>
                </w:p>
              </w:tc>
              <w:tc>
                <w:tcPr>
                  <w:tcW w:w="1717" w:type="dxa"/>
                </w:tcPr>
                <w:p w:rsidR="00E92353" w:rsidRPr="005E368B" w:rsidRDefault="00E92353" w:rsidP="005F0306">
                  <w:pPr>
                    <w:rPr>
                      <w:rFonts w:asciiTheme="minorEastAsia" w:eastAsiaTheme="minorEastAsia" w:hAnsiTheme="minorEastAsia"/>
                    </w:rPr>
                  </w:pPr>
                </w:p>
              </w:tc>
            </w:tr>
            <w:tr w:rsidR="00E92353" w:rsidRPr="005E368B" w:rsidTr="005F0306">
              <w:tc>
                <w:tcPr>
                  <w:tcW w:w="2287" w:type="dxa"/>
                  <w:vAlign w:val="center"/>
                </w:tcPr>
                <w:p w:rsidR="00E92353" w:rsidRPr="005E368B" w:rsidRDefault="00E92353" w:rsidP="005F0306">
                  <w:pPr>
                    <w:rPr>
                      <w:rFonts w:asciiTheme="minorEastAsia" w:eastAsiaTheme="minorEastAsia" w:hAnsiTheme="minorEastAsia"/>
                      <w:color w:val="000000"/>
                      <w:szCs w:val="18"/>
                    </w:rPr>
                  </w:pPr>
                </w:p>
              </w:tc>
              <w:tc>
                <w:tcPr>
                  <w:tcW w:w="4518" w:type="dxa"/>
                </w:tcPr>
                <w:p w:rsidR="00E92353" w:rsidRPr="005E368B" w:rsidRDefault="00E92353" w:rsidP="005F0306">
                  <w:pPr>
                    <w:rPr>
                      <w:rFonts w:asciiTheme="minorEastAsia" w:eastAsiaTheme="minorEastAsia" w:hAnsiTheme="minorEastAsia"/>
                      <w:szCs w:val="21"/>
                    </w:rPr>
                  </w:pPr>
                </w:p>
              </w:tc>
              <w:tc>
                <w:tcPr>
                  <w:tcW w:w="1717" w:type="dxa"/>
                </w:tcPr>
                <w:p w:rsidR="00E92353" w:rsidRPr="005E368B" w:rsidRDefault="00E92353" w:rsidP="005F0306">
                  <w:pPr>
                    <w:rPr>
                      <w:rFonts w:asciiTheme="minorEastAsia" w:eastAsiaTheme="minorEastAsia" w:hAnsiTheme="minorEastAsia"/>
                    </w:rPr>
                  </w:pPr>
                </w:p>
              </w:tc>
            </w:tr>
          </w:tbl>
          <w:p w:rsidR="00E92353" w:rsidRPr="005E368B" w:rsidRDefault="00E92353" w:rsidP="005F0306">
            <w:pPr>
              <w:rPr>
                <w:rFonts w:asciiTheme="minorEastAsia" w:eastAsiaTheme="minorEastAsia" w:hAnsiTheme="minorEastAsia"/>
              </w:rPr>
            </w:pP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不可接受危险源包括(必要时，按每个场所来描述):（不必全选）</w:t>
            </w:r>
          </w:p>
          <w:p w:rsidR="00E92353" w:rsidRPr="005E368B" w:rsidRDefault="00E92353" w:rsidP="00665169">
            <w:pPr>
              <w:spacing w:before="40" w:after="40"/>
              <w:rPr>
                <w:rFonts w:asciiTheme="minorEastAsia" w:eastAsiaTheme="minorEastAsia" w:hAnsiTheme="minorEastAsia"/>
                <w:highlight w:val="cyan"/>
              </w:rPr>
            </w:pPr>
            <w:r w:rsidRPr="005E368B">
              <w:rPr>
                <w:rFonts w:asciiTheme="minorEastAsia" w:eastAsiaTheme="minorEastAsia" w:hAnsiTheme="minorEastAsia" w:hint="eastAsia"/>
              </w:rPr>
              <w:t xml:space="preserve">■机械伤害  ■触电 □化学伤害  </w:t>
            </w:r>
            <w:r w:rsidR="00665169" w:rsidRPr="005E368B">
              <w:rPr>
                <w:rFonts w:asciiTheme="minorEastAsia" w:eastAsiaTheme="minorEastAsia" w:hAnsiTheme="minorEastAsia" w:hint="eastAsia"/>
              </w:rPr>
              <w:t>□</w:t>
            </w:r>
            <w:r w:rsidRPr="005E368B">
              <w:rPr>
                <w:rFonts w:asciiTheme="minorEastAsia" w:eastAsiaTheme="minorEastAsia" w:hAnsiTheme="minorEastAsia" w:hint="eastAsia"/>
              </w:rPr>
              <w:t>噪声</w:t>
            </w:r>
            <w:r w:rsidR="00665169" w:rsidRPr="005E368B">
              <w:rPr>
                <w:rFonts w:asciiTheme="minorEastAsia" w:eastAsiaTheme="minorEastAsia" w:hAnsiTheme="minorEastAsia" w:hint="eastAsia"/>
              </w:rPr>
              <w:t>□</w:t>
            </w:r>
            <w:r w:rsidRPr="005E368B">
              <w:rPr>
                <w:rFonts w:asciiTheme="minorEastAsia" w:eastAsiaTheme="minorEastAsia" w:hAnsiTheme="minorEastAsia" w:hint="eastAsia"/>
              </w:rPr>
              <w:t xml:space="preserve">粉尘  □危险作业 □高低温  □危化品泄露 □压力容器爆炸  ■火灾  </w:t>
            </w:r>
            <w:r w:rsidR="00665169" w:rsidRPr="005E368B">
              <w:rPr>
                <w:rFonts w:asciiTheme="minorEastAsia" w:eastAsiaTheme="minorEastAsia" w:hAnsiTheme="minorEastAsia" w:hint="eastAsia"/>
              </w:rPr>
              <w:t>□</w:t>
            </w:r>
            <w:r w:rsidRPr="005E368B">
              <w:rPr>
                <w:rFonts w:asciiTheme="minorEastAsia" w:eastAsiaTheme="minorEastAsia" w:hAnsiTheme="minorEastAsia" w:hint="eastAsia"/>
              </w:rPr>
              <w:t>其他：</w:t>
            </w:r>
            <w:r w:rsidR="00665169">
              <w:rPr>
                <w:rFonts w:asciiTheme="minorEastAsia" w:eastAsiaTheme="minorEastAsia" w:hAnsiTheme="minorEastAsia" w:hint="eastAsia"/>
              </w:rPr>
              <w:t xml:space="preserve"> </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组织定期确定并获取</w:t>
            </w:r>
            <w:r w:rsidRPr="005E368B">
              <w:rPr>
                <w:rFonts w:asciiTheme="minorEastAsia" w:eastAsiaTheme="minorEastAsia" w:hAnsiTheme="minorEastAsia" w:hint="eastAsia"/>
              </w:rPr>
              <w:t>了</w:t>
            </w:r>
            <w:r w:rsidRPr="005E368B">
              <w:rPr>
                <w:rFonts w:asciiTheme="minorEastAsia" w:eastAsiaTheme="minorEastAsia" w:hAnsiTheme="minorEastAsia"/>
              </w:rPr>
              <w:t>与其</w:t>
            </w:r>
            <w:r w:rsidRPr="005E368B">
              <w:rPr>
                <w:rFonts w:asciiTheme="minorEastAsia" w:eastAsiaTheme="minorEastAsia" w:hAnsiTheme="minorEastAsia" w:hint="eastAsia"/>
              </w:rPr>
              <w:t>危险源</w:t>
            </w:r>
            <w:r w:rsidRPr="005E368B">
              <w:rPr>
                <w:rFonts w:asciiTheme="minorEastAsia" w:eastAsiaTheme="minorEastAsia" w:hAnsiTheme="minorEastAsia"/>
              </w:rPr>
              <w:t>有关的</w:t>
            </w:r>
            <w:r w:rsidRPr="005E368B">
              <w:rPr>
                <w:rFonts w:asciiTheme="minorEastAsia" w:eastAsiaTheme="minorEastAsia" w:hAnsiTheme="minorEastAsia" w:hint="eastAsia"/>
              </w:rPr>
              <w:t>文件化的</w:t>
            </w:r>
            <w:r w:rsidRPr="005E368B">
              <w:rPr>
                <w:rFonts w:asciiTheme="minorEastAsia" w:eastAsiaTheme="minorEastAsia" w:hAnsiTheme="minorEastAsia"/>
              </w:rPr>
              <w:t>法律法规要求和其他要求； 将这些法律法规要求和其他要求应用于组织； 在建立、实施、保持和持续改进其</w:t>
            </w:r>
            <w:r w:rsidRPr="005E368B">
              <w:rPr>
                <w:rFonts w:asciiTheme="minorEastAsia" w:eastAsiaTheme="minorEastAsia" w:hAnsiTheme="minorEastAsia" w:hint="eastAsia"/>
              </w:rPr>
              <w:t>职业健康安全</w:t>
            </w:r>
            <w:r w:rsidRPr="005E368B">
              <w:rPr>
                <w:rFonts w:asciiTheme="minorEastAsia" w:eastAsiaTheme="minorEastAsia" w:hAnsiTheme="minorEastAsia"/>
              </w:rPr>
              <w:t>管理体系时必须考虑这些法律法规要求和其他要求。</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组织</w:t>
            </w:r>
            <w:r w:rsidRPr="005E368B">
              <w:rPr>
                <w:rFonts w:asciiTheme="minorEastAsia" w:eastAsiaTheme="minorEastAsia" w:hAnsiTheme="minorEastAsia" w:hint="eastAsia"/>
              </w:rPr>
              <w:t>提供了</w:t>
            </w:r>
            <w:r w:rsidRPr="005E368B">
              <w:rPr>
                <w:rFonts w:asciiTheme="minorEastAsia" w:eastAsiaTheme="minorEastAsia" w:hAnsiTheme="minorEastAsia"/>
              </w:rPr>
              <w:t>下列许可和授权(必要时，按每个场所来描述):</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□安全生产许可证编号：                   </w:t>
            </w:r>
          </w:p>
          <w:p w:rsidR="00E92353" w:rsidRPr="005E368B" w:rsidRDefault="00E92353" w:rsidP="005F0306">
            <w:pPr>
              <w:rPr>
                <w:rFonts w:asciiTheme="minorEastAsia" w:eastAsiaTheme="minorEastAsia" w:hAnsiTheme="minorEastAsia"/>
                <w:color w:val="000000" w:themeColor="text1"/>
              </w:rPr>
            </w:pPr>
            <w:r w:rsidRPr="005E368B">
              <w:rPr>
                <w:rFonts w:asciiTheme="minorEastAsia" w:eastAsiaTheme="minorEastAsia" w:hAnsiTheme="minorEastAsia" w:hint="eastAsia"/>
              </w:rPr>
              <w:t xml:space="preserve">□安全预评估报告日期：  </w:t>
            </w:r>
          </w:p>
          <w:p w:rsidR="00E92353" w:rsidRPr="005E368B" w:rsidRDefault="00E92353" w:rsidP="005F0306">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 xml:space="preserve">□安全现状评估报告表日期： </w:t>
            </w:r>
          </w:p>
          <w:p w:rsidR="00E92353" w:rsidRPr="005E368B" w:rsidRDefault="00E92353" w:rsidP="005F0306">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 xml:space="preserve">□职业病体检报告书日期：   </w:t>
            </w:r>
          </w:p>
          <w:p w:rsidR="00E92353" w:rsidRPr="005E368B" w:rsidRDefault="00E92353" w:rsidP="005F0306">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□消防验收/备案证明日期：</w:t>
            </w:r>
            <w:r w:rsidRPr="005E368B">
              <w:rPr>
                <w:rFonts w:asciiTheme="minorEastAsia" w:eastAsiaTheme="minorEastAsia" w:hAnsiTheme="minorEastAsia" w:hint="eastAsia"/>
                <w:color w:val="000000" w:themeColor="text1"/>
                <w:u w:val="single"/>
              </w:rPr>
              <w:t xml:space="preserve">             </w:t>
            </w:r>
          </w:p>
          <w:p w:rsidR="00E92353" w:rsidRPr="005E368B" w:rsidRDefault="00E92353" w:rsidP="005F0306">
            <w:pPr>
              <w:rPr>
                <w:rFonts w:asciiTheme="minorEastAsia" w:eastAsiaTheme="minorEastAsia" w:hAnsiTheme="minorEastAsia"/>
                <w:highlight w:val="cyan"/>
              </w:rPr>
            </w:pPr>
            <w:r w:rsidRPr="005E368B">
              <w:rPr>
                <w:rFonts w:asciiTheme="minorEastAsia" w:eastAsiaTheme="minorEastAsia" w:hAnsiTheme="minorEastAsia" w:hint="eastAsia"/>
                <w:color w:val="000000" w:themeColor="text1"/>
              </w:rPr>
              <w:t>□其他：职业病危害因素检测报告：</w:t>
            </w:r>
            <w:r w:rsidRPr="005E368B">
              <w:rPr>
                <w:rFonts w:asciiTheme="minorEastAsia" w:eastAsiaTheme="minorEastAsia" w:hAnsiTheme="minorEastAsia" w:hint="eastAsia"/>
                <w:color w:val="000000" w:themeColor="text1"/>
                <w:u w:val="single"/>
              </w:rPr>
              <w:t xml:space="preserve">                </w:t>
            </w:r>
            <w:r w:rsidRPr="005E368B">
              <w:rPr>
                <w:rFonts w:asciiTheme="minorEastAsia" w:eastAsiaTheme="minorEastAsia" w:hAnsiTheme="minorEastAsia" w:hint="eastAsia"/>
                <w:color w:val="000000" w:themeColor="text1"/>
              </w:rPr>
              <w:t xml:space="preserve">         </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组织策划并采取措施应对职业健康安全风险和机会、法律法规和其他要求和准备和响应紧急情况；</w:t>
            </w:r>
          </w:p>
          <w:p w:rsidR="00E92353" w:rsidRPr="005E368B" w:rsidRDefault="00665169" w:rsidP="005F0306">
            <w:pPr>
              <w:rPr>
                <w:rFonts w:asciiTheme="minorEastAsia" w:eastAsiaTheme="minorEastAsia" w:hAnsiTheme="minorEastAsia"/>
              </w:rPr>
            </w:pPr>
            <w:r w:rsidRPr="005E368B">
              <w:rPr>
                <w:rFonts w:asciiTheme="minorEastAsia" w:eastAsiaTheme="minorEastAsia" w:hAnsiTheme="minorEastAsia" w:hint="eastAsia"/>
              </w:rPr>
              <w:t>□</w:t>
            </w:r>
            <w:r w:rsidR="00E92353" w:rsidRPr="005E368B">
              <w:rPr>
                <w:rFonts w:asciiTheme="minorEastAsia" w:eastAsiaTheme="minorEastAsia" w:hAnsiTheme="minorEastAsia" w:hint="eastAsia"/>
              </w:rPr>
              <w:t xml:space="preserve">安全装置  </w:t>
            </w:r>
            <w:r w:rsidRPr="005E368B">
              <w:rPr>
                <w:rFonts w:asciiTheme="minorEastAsia" w:eastAsiaTheme="minorEastAsia" w:hAnsiTheme="minorEastAsia" w:hint="eastAsia"/>
              </w:rPr>
              <w:t>□</w:t>
            </w:r>
            <w:r w:rsidR="00E92353" w:rsidRPr="005E368B">
              <w:rPr>
                <w:rFonts w:asciiTheme="minorEastAsia" w:eastAsiaTheme="minorEastAsia" w:hAnsiTheme="minorEastAsia" w:hint="eastAsia"/>
              </w:rPr>
              <w:t>除尘设备 ■漏电保护  ■穿戴劳保用品 □作业票管理  □挂牌上锁管理</w:t>
            </w:r>
          </w:p>
          <w:p w:rsidR="00E92353" w:rsidRPr="005E368B" w:rsidRDefault="00E92353" w:rsidP="005F0306">
            <w:pPr>
              <w:rPr>
                <w:rFonts w:asciiTheme="minorEastAsia" w:eastAsiaTheme="minorEastAsia" w:hAnsiTheme="minorEastAsia"/>
                <w:highlight w:val="cyan"/>
              </w:rPr>
            </w:pPr>
            <w:r w:rsidRPr="005E368B">
              <w:rPr>
                <w:rFonts w:asciiTheme="minorEastAsia" w:eastAsiaTheme="minorEastAsia" w:hAnsiTheme="minorEastAsia" w:hint="eastAsia"/>
              </w:rPr>
              <w:t>□危化品控制 □压力容器检测  ■消防控制  □其他</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0"/>
              <w:gridCol w:w="3160"/>
              <w:gridCol w:w="1324"/>
              <w:gridCol w:w="1547"/>
            </w:tblGrid>
            <w:tr w:rsidR="00E92353" w:rsidRPr="005E368B" w:rsidTr="005F0306">
              <w:tc>
                <w:tcPr>
                  <w:tcW w:w="2420" w:type="dxa"/>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lastRenderedPageBreak/>
                    <w:t>职业健康安全目标</w:t>
                  </w:r>
                </w:p>
              </w:tc>
              <w:tc>
                <w:tcPr>
                  <w:tcW w:w="3160" w:type="dxa"/>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控制措施</w:t>
                  </w:r>
                </w:p>
              </w:tc>
              <w:tc>
                <w:tcPr>
                  <w:tcW w:w="1324" w:type="dxa"/>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责任部门</w:t>
                  </w:r>
                </w:p>
              </w:tc>
              <w:tc>
                <w:tcPr>
                  <w:tcW w:w="1547" w:type="dxa"/>
                  <w:shd w:val="clear" w:color="auto" w:fill="auto"/>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目标实际完成</w:t>
                  </w:r>
                </w:p>
              </w:tc>
            </w:tr>
            <w:tr w:rsidR="00E92353" w:rsidRPr="005E368B" w:rsidTr="005F0306">
              <w:tc>
                <w:tcPr>
                  <w:tcW w:w="2420" w:type="dxa"/>
                  <w:shd w:val="clear" w:color="auto" w:fill="auto"/>
                  <w:vAlign w:val="bottom"/>
                </w:tcPr>
                <w:p w:rsidR="00E92353" w:rsidRPr="005E368B" w:rsidRDefault="00E92353" w:rsidP="005F0306">
                  <w:pPr>
                    <w:pStyle w:val="ad"/>
                    <w:spacing w:line="240" w:lineRule="auto"/>
                    <w:ind w:firstLineChars="0" w:firstLine="0"/>
                    <w:jc w:val="left"/>
                    <w:rPr>
                      <w:rFonts w:asciiTheme="minorEastAsia" w:eastAsiaTheme="minorEastAsia" w:hAnsiTheme="minorEastAsia"/>
                      <w:sz w:val="21"/>
                      <w:szCs w:val="21"/>
                    </w:rPr>
                  </w:pPr>
                  <w:r w:rsidRPr="005E368B">
                    <w:rPr>
                      <w:rFonts w:asciiTheme="minorEastAsia" w:eastAsiaTheme="minorEastAsia" w:hAnsiTheme="minorEastAsia" w:hint="eastAsia"/>
                      <w:sz w:val="21"/>
                    </w:rPr>
                    <w:t>火灾事故为零</w:t>
                  </w:r>
                </w:p>
              </w:tc>
              <w:tc>
                <w:tcPr>
                  <w:tcW w:w="3160" w:type="dxa"/>
                  <w:shd w:val="clear" w:color="auto" w:fill="auto"/>
                  <w:vAlign w:val="center"/>
                </w:tcPr>
                <w:p w:rsidR="00E92353" w:rsidRPr="005E368B" w:rsidRDefault="00E92353" w:rsidP="005F0306">
                  <w:pPr>
                    <w:rPr>
                      <w:rFonts w:asciiTheme="minorEastAsia" w:eastAsiaTheme="minorEastAsia" w:hAnsiTheme="minorEastAsia"/>
                      <w:szCs w:val="21"/>
                      <w:lang w:val="en-GB"/>
                    </w:rPr>
                  </w:pPr>
                  <w:r w:rsidRPr="005E368B">
                    <w:rPr>
                      <w:rFonts w:asciiTheme="minorEastAsia" w:eastAsiaTheme="minorEastAsia" w:hAnsiTheme="minorEastAsia" w:hint="eastAsia"/>
                      <w:szCs w:val="21"/>
                    </w:rPr>
                    <w:t>通过管理方案和预案措施、应急演练进行管理</w:t>
                  </w:r>
                </w:p>
              </w:tc>
              <w:tc>
                <w:tcPr>
                  <w:tcW w:w="1324" w:type="dxa"/>
                  <w:shd w:val="clear" w:color="auto" w:fill="auto"/>
                  <w:vAlign w:val="center"/>
                </w:tcPr>
                <w:p w:rsidR="00E92353" w:rsidRPr="005E368B" w:rsidRDefault="0053275C" w:rsidP="005F0306">
                  <w:pPr>
                    <w:rPr>
                      <w:rFonts w:asciiTheme="minorEastAsia" w:eastAsiaTheme="minorEastAsia" w:hAnsiTheme="minorEastAsia"/>
                    </w:rPr>
                  </w:pPr>
                  <w:r>
                    <w:rPr>
                      <w:rFonts w:asciiTheme="minorEastAsia" w:eastAsiaTheme="minorEastAsia" w:hAnsiTheme="minorEastAsia" w:hint="eastAsia"/>
                    </w:rPr>
                    <w:t>综合部</w:t>
                  </w:r>
                </w:p>
              </w:tc>
              <w:tc>
                <w:tcPr>
                  <w:tcW w:w="1547" w:type="dxa"/>
                  <w:shd w:val="clear" w:color="auto" w:fill="auto"/>
                  <w:vAlign w:val="center"/>
                </w:tcPr>
                <w:p w:rsidR="00E92353" w:rsidRPr="005E368B" w:rsidRDefault="00E92353" w:rsidP="005F0306">
                  <w:pPr>
                    <w:jc w:val="center"/>
                    <w:rPr>
                      <w:rFonts w:asciiTheme="minorEastAsia" w:eastAsiaTheme="minorEastAsia" w:hAnsiTheme="minorEastAsia"/>
                    </w:rPr>
                  </w:pPr>
                  <w:r w:rsidRPr="005E368B">
                    <w:rPr>
                      <w:rFonts w:asciiTheme="minorEastAsia" w:eastAsiaTheme="minorEastAsia" w:hAnsiTheme="minorEastAsia" w:hint="eastAsia"/>
                    </w:rPr>
                    <w:t>0</w:t>
                  </w:r>
                </w:p>
              </w:tc>
            </w:tr>
            <w:tr w:rsidR="00E92353" w:rsidRPr="005E368B" w:rsidTr="005F0306">
              <w:tc>
                <w:tcPr>
                  <w:tcW w:w="2420" w:type="dxa"/>
                  <w:shd w:val="clear" w:color="auto" w:fill="auto"/>
                  <w:vAlign w:val="center"/>
                </w:tcPr>
                <w:p w:rsidR="00E92353" w:rsidRPr="005E368B" w:rsidRDefault="00665169" w:rsidP="005F0306">
                  <w:pPr>
                    <w:pStyle w:val="ad"/>
                    <w:spacing w:line="240" w:lineRule="auto"/>
                    <w:ind w:firstLineChars="0" w:firstLine="0"/>
                    <w:jc w:val="left"/>
                    <w:rPr>
                      <w:rFonts w:asciiTheme="minorEastAsia" w:eastAsiaTheme="minorEastAsia" w:hAnsiTheme="minorEastAsia"/>
                      <w:bCs/>
                      <w:sz w:val="21"/>
                      <w:szCs w:val="21"/>
                    </w:rPr>
                  </w:pPr>
                  <w:r>
                    <w:rPr>
                      <w:rFonts w:asciiTheme="minorEastAsia" w:eastAsiaTheme="minorEastAsia" w:hAnsiTheme="minorEastAsia" w:hint="eastAsia"/>
                      <w:sz w:val="21"/>
                    </w:rPr>
                    <w:t>安全</w:t>
                  </w:r>
                  <w:r w:rsidR="00E92353" w:rsidRPr="005E368B">
                    <w:rPr>
                      <w:rFonts w:asciiTheme="minorEastAsia" w:eastAsiaTheme="minorEastAsia" w:hAnsiTheme="minorEastAsia" w:hint="eastAsia"/>
                      <w:sz w:val="21"/>
                    </w:rPr>
                    <w:t>事故发生次数为0</w:t>
                  </w:r>
                </w:p>
              </w:tc>
              <w:tc>
                <w:tcPr>
                  <w:tcW w:w="3160" w:type="dxa"/>
                  <w:shd w:val="clear" w:color="auto" w:fill="auto"/>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通过管理方案和预案措施进行管理</w:t>
                  </w:r>
                </w:p>
              </w:tc>
              <w:tc>
                <w:tcPr>
                  <w:tcW w:w="1324" w:type="dxa"/>
                  <w:shd w:val="clear" w:color="auto" w:fill="auto"/>
                  <w:vAlign w:val="center"/>
                </w:tcPr>
                <w:p w:rsidR="00E92353" w:rsidRPr="005E368B" w:rsidRDefault="00E92353" w:rsidP="00665169">
                  <w:pPr>
                    <w:rPr>
                      <w:rFonts w:asciiTheme="minorEastAsia" w:eastAsiaTheme="minorEastAsia" w:hAnsiTheme="minorEastAsia"/>
                    </w:rPr>
                  </w:pPr>
                  <w:r w:rsidRPr="005E368B">
                    <w:rPr>
                      <w:rFonts w:asciiTheme="minorEastAsia" w:eastAsiaTheme="minorEastAsia" w:hAnsiTheme="minorEastAsia" w:hint="eastAsia"/>
                    </w:rPr>
                    <w:t>生产部</w:t>
                  </w:r>
                </w:p>
              </w:tc>
              <w:tc>
                <w:tcPr>
                  <w:tcW w:w="1547" w:type="dxa"/>
                  <w:shd w:val="clear" w:color="auto" w:fill="auto"/>
                  <w:vAlign w:val="center"/>
                </w:tcPr>
                <w:p w:rsidR="00E92353" w:rsidRPr="005E368B" w:rsidRDefault="00E92353" w:rsidP="005F0306">
                  <w:pPr>
                    <w:ind w:firstLineChars="300" w:firstLine="630"/>
                    <w:rPr>
                      <w:rFonts w:asciiTheme="minorEastAsia" w:eastAsiaTheme="minorEastAsia" w:hAnsiTheme="minorEastAsia"/>
                    </w:rPr>
                  </w:pPr>
                  <w:r w:rsidRPr="005E368B">
                    <w:rPr>
                      <w:rFonts w:asciiTheme="minorEastAsia" w:eastAsiaTheme="minorEastAsia" w:hAnsiTheme="minorEastAsia" w:hint="eastAsia"/>
                    </w:rPr>
                    <w:t>0</w:t>
                  </w:r>
                </w:p>
              </w:tc>
            </w:tr>
            <w:tr w:rsidR="00E92353" w:rsidRPr="005E368B" w:rsidTr="005F0306">
              <w:tc>
                <w:tcPr>
                  <w:tcW w:w="2420" w:type="dxa"/>
                  <w:shd w:val="clear" w:color="auto" w:fill="auto"/>
                  <w:vAlign w:val="center"/>
                </w:tcPr>
                <w:p w:rsidR="00E92353" w:rsidRPr="005E368B" w:rsidRDefault="00E92353" w:rsidP="005F0306">
                  <w:pPr>
                    <w:pStyle w:val="ad"/>
                    <w:spacing w:line="240" w:lineRule="auto"/>
                    <w:ind w:firstLineChars="0" w:firstLine="0"/>
                    <w:jc w:val="left"/>
                    <w:rPr>
                      <w:rFonts w:asciiTheme="minorEastAsia" w:eastAsiaTheme="minorEastAsia" w:hAnsiTheme="minorEastAsia"/>
                      <w:sz w:val="21"/>
                    </w:rPr>
                  </w:pPr>
                </w:p>
              </w:tc>
              <w:tc>
                <w:tcPr>
                  <w:tcW w:w="3160" w:type="dxa"/>
                  <w:shd w:val="clear" w:color="auto" w:fill="auto"/>
                  <w:vAlign w:val="center"/>
                </w:tcPr>
                <w:p w:rsidR="00E92353" w:rsidRPr="005E368B" w:rsidRDefault="00E92353" w:rsidP="005F0306">
                  <w:pPr>
                    <w:rPr>
                      <w:rFonts w:asciiTheme="minorEastAsia" w:eastAsiaTheme="minorEastAsia" w:hAnsiTheme="minorEastAsia"/>
                      <w:szCs w:val="21"/>
                    </w:rPr>
                  </w:pPr>
                </w:p>
              </w:tc>
              <w:tc>
                <w:tcPr>
                  <w:tcW w:w="1324" w:type="dxa"/>
                  <w:shd w:val="clear" w:color="auto" w:fill="auto"/>
                  <w:vAlign w:val="center"/>
                </w:tcPr>
                <w:p w:rsidR="00E92353" w:rsidRPr="005E368B" w:rsidRDefault="00E92353" w:rsidP="005F0306">
                  <w:pPr>
                    <w:rPr>
                      <w:rFonts w:asciiTheme="minorEastAsia" w:eastAsiaTheme="minorEastAsia" w:hAnsiTheme="minorEastAsia"/>
                    </w:rPr>
                  </w:pPr>
                </w:p>
              </w:tc>
              <w:tc>
                <w:tcPr>
                  <w:tcW w:w="1547" w:type="dxa"/>
                  <w:shd w:val="clear" w:color="auto" w:fill="auto"/>
                  <w:vAlign w:val="center"/>
                </w:tcPr>
                <w:p w:rsidR="00E92353" w:rsidRPr="005E368B" w:rsidRDefault="00E92353" w:rsidP="005F0306">
                  <w:pPr>
                    <w:jc w:val="center"/>
                    <w:rPr>
                      <w:rFonts w:asciiTheme="minorEastAsia" w:eastAsiaTheme="minorEastAsia" w:hAnsiTheme="minorEastAsia"/>
                    </w:rPr>
                  </w:pPr>
                </w:p>
              </w:tc>
            </w:tr>
            <w:tr w:rsidR="00E92353" w:rsidRPr="005E368B" w:rsidTr="005F0306">
              <w:tc>
                <w:tcPr>
                  <w:tcW w:w="2420" w:type="dxa"/>
                  <w:shd w:val="clear" w:color="auto" w:fill="auto"/>
                  <w:vAlign w:val="center"/>
                </w:tcPr>
                <w:p w:rsidR="00E92353" w:rsidRPr="005E368B" w:rsidRDefault="00E92353" w:rsidP="005F0306">
                  <w:pPr>
                    <w:pStyle w:val="ad"/>
                    <w:spacing w:line="240" w:lineRule="auto"/>
                    <w:ind w:firstLineChars="0" w:firstLine="0"/>
                    <w:jc w:val="left"/>
                    <w:rPr>
                      <w:rFonts w:asciiTheme="minorEastAsia" w:eastAsiaTheme="minorEastAsia" w:hAnsiTheme="minorEastAsia"/>
                      <w:sz w:val="21"/>
                    </w:rPr>
                  </w:pPr>
                </w:p>
              </w:tc>
              <w:tc>
                <w:tcPr>
                  <w:tcW w:w="3160" w:type="dxa"/>
                  <w:shd w:val="clear" w:color="auto" w:fill="auto"/>
                  <w:vAlign w:val="center"/>
                </w:tcPr>
                <w:p w:rsidR="00E92353" w:rsidRPr="005E368B" w:rsidRDefault="00E92353" w:rsidP="005F0306">
                  <w:pPr>
                    <w:rPr>
                      <w:rFonts w:asciiTheme="minorEastAsia" w:eastAsiaTheme="minorEastAsia" w:hAnsiTheme="minorEastAsia"/>
                      <w:szCs w:val="21"/>
                    </w:rPr>
                  </w:pPr>
                </w:p>
              </w:tc>
              <w:tc>
                <w:tcPr>
                  <w:tcW w:w="1324" w:type="dxa"/>
                  <w:shd w:val="clear" w:color="auto" w:fill="auto"/>
                  <w:vAlign w:val="center"/>
                </w:tcPr>
                <w:p w:rsidR="00E92353" w:rsidRPr="005E368B" w:rsidRDefault="00E92353" w:rsidP="005F0306">
                  <w:pPr>
                    <w:rPr>
                      <w:rFonts w:asciiTheme="minorEastAsia" w:eastAsiaTheme="minorEastAsia" w:hAnsiTheme="minorEastAsia"/>
                    </w:rPr>
                  </w:pPr>
                </w:p>
              </w:tc>
              <w:tc>
                <w:tcPr>
                  <w:tcW w:w="1547" w:type="dxa"/>
                  <w:shd w:val="clear" w:color="auto" w:fill="auto"/>
                  <w:vAlign w:val="center"/>
                </w:tcPr>
                <w:p w:rsidR="00E92353" w:rsidRPr="005E368B" w:rsidRDefault="00E92353" w:rsidP="005F0306">
                  <w:pPr>
                    <w:jc w:val="center"/>
                    <w:rPr>
                      <w:rFonts w:asciiTheme="minorEastAsia" w:eastAsiaTheme="minorEastAsia" w:hAnsiTheme="minorEastAsia"/>
                    </w:rPr>
                  </w:pPr>
                </w:p>
              </w:tc>
            </w:tr>
            <w:tr w:rsidR="00E92353" w:rsidRPr="005E368B" w:rsidTr="005F0306">
              <w:tc>
                <w:tcPr>
                  <w:tcW w:w="2420" w:type="dxa"/>
                  <w:shd w:val="clear" w:color="auto" w:fill="auto"/>
                  <w:vAlign w:val="center"/>
                </w:tcPr>
                <w:p w:rsidR="00E92353" w:rsidRPr="005E368B" w:rsidRDefault="00E92353" w:rsidP="005F0306">
                  <w:pPr>
                    <w:rPr>
                      <w:rFonts w:asciiTheme="minorEastAsia" w:eastAsiaTheme="minorEastAsia" w:hAnsiTheme="minorEastAsia"/>
                    </w:rPr>
                  </w:pPr>
                </w:p>
              </w:tc>
              <w:tc>
                <w:tcPr>
                  <w:tcW w:w="3160" w:type="dxa"/>
                  <w:shd w:val="clear" w:color="auto" w:fill="auto"/>
                  <w:vAlign w:val="center"/>
                </w:tcPr>
                <w:p w:rsidR="00E92353" w:rsidRPr="005E368B" w:rsidRDefault="00E92353" w:rsidP="005F0306">
                  <w:pPr>
                    <w:rPr>
                      <w:rFonts w:asciiTheme="minorEastAsia" w:eastAsiaTheme="minorEastAsia" w:hAnsiTheme="minorEastAsia"/>
                      <w:szCs w:val="21"/>
                    </w:rPr>
                  </w:pPr>
                </w:p>
              </w:tc>
              <w:tc>
                <w:tcPr>
                  <w:tcW w:w="1324" w:type="dxa"/>
                  <w:shd w:val="clear" w:color="auto" w:fill="auto"/>
                  <w:vAlign w:val="center"/>
                </w:tcPr>
                <w:p w:rsidR="00E92353" w:rsidRPr="005E368B" w:rsidRDefault="00E92353" w:rsidP="005F0306">
                  <w:pPr>
                    <w:rPr>
                      <w:rFonts w:asciiTheme="minorEastAsia" w:eastAsiaTheme="minorEastAsia" w:hAnsiTheme="minorEastAsia"/>
                    </w:rPr>
                  </w:pPr>
                </w:p>
              </w:tc>
              <w:tc>
                <w:tcPr>
                  <w:tcW w:w="1547" w:type="dxa"/>
                  <w:shd w:val="clear" w:color="auto" w:fill="auto"/>
                  <w:vAlign w:val="center"/>
                </w:tcPr>
                <w:p w:rsidR="00E92353" w:rsidRPr="005E368B" w:rsidRDefault="00E92353" w:rsidP="005F0306">
                  <w:pPr>
                    <w:jc w:val="center"/>
                    <w:rPr>
                      <w:rFonts w:asciiTheme="minorEastAsia" w:eastAsiaTheme="minorEastAsia" w:hAnsiTheme="minorEastAsia"/>
                    </w:rPr>
                  </w:pPr>
                </w:p>
              </w:tc>
            </w:tr>
          </w:tbl>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目标已实现</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目标没有实现的，组织在内部及时进行原因分析并采取了改进措施。</w:t>
            </w:r>
          </w:p>
        </w:tc>
      </w:tr>
      <w:tr w:rsidR="00E92353" w:rsidRPr="005E368B" w:rsidTr="005F0306">
        <w:trPr>
          <w:trHeight w:val="882"/>
        </w:trPr>
        <w:tc>
          <w:tcPr>
            <w:tcW w:w="1214" w:type="dxa"/>
            <w:vMerge w:val="restart"/>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lastRenderedPageBreak/>
              <w:t>支持</w:t>
            </w: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组织的资源状况：</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人力资源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自然资源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基础设施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技术  </w:t>
            </w:r>
            <w:r w:rsidRPr="005E368B">
              <w:rPr>
                <w:rFonts w:asciiTheme="minorEastAsia" w:eastAsiaTheme="minorEastAsia" w:hAnsiTheme="minorEastAsia"/>
              </w:rPr>
              <w:t>■</w:t>
            </w:r>
            <w:r w:rsidRPr="005E368B">
              <w:rPr>
                <w:rFonts w:asciiTheme="minorEastAsia" w:eastAsiaTheme="minorEastAsia" w:hAnsiTheme="minorEastAsia" w:hint="eastAsia"/>
              </w:rPr>
              <w:t>财务资源。</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可满足职业健康安全管理体系运行；</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可基本满足职业健康安全管理体系运行，但是还有不足需要补充：</w:t>
            </w:r>
            <w:r w:rsidRPr="005E368B">
              <w:rPr>
                <w:rFonts w:asciiTheme="minorEastAsia" w:eastAsiaTheme="minorEastAsia" w:hAnsiTheme="minorEastAsia" w:hint="eastAsia"/>
                <w:u w:val="single"/>
              </w:rPr>
              <w:t xml:space="preserve">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完全不能满足职业健康安全管理体系运行，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r w:rsidRPr="005E368B">
              <w:rPr>
                <w:rFonts w:asciiTheme="minorEastAsia" w:eastAsiaTheme="minorEastAsia" w:hAnsiTheme="minorEastAsia" w:hint="eastAsia"/>
                <w:u w:val="single"/>
              </w:rPr>
              <w:t xml:space="preserve">      </w:t>
            </w:r>
          </w:p>
        </w:tc>
      </w:tr>
      <w:tr w:rsidR="00E92353" w:rsidRPr="005E368B" w:rsidTr="005F0306">
        <w:trPr>
          <w:trHeight w:val="882"/>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组织应确定并配备所需的</w:t>
            </w:r>
            <w:r w:rsidRPr="005E368B">
              <w:rPr>
                <w:rFonts w:asciiTheme="minorEastAsia" w:eastAsiaTheme="minorEastAsia" w:hAnsiTheme="minorEastAsia" w:hint="eastAsia"/>
              </w:rPr>
              <w:t>管理人员、技术</w:t>
            </w:r>
            <w:r w:rsidRPr="005E368B">
              <w:rPr>
                <w:rFonts w:asciiTheme="minorEastAsia" w:eastAsiaTheme="minorEastAsia" w:hAnsiTheme="minorEastAsia"/>
              </w:rPr>
              <w:t>人员</w:t>
            </w:r>
            <w:r w:rsidRPr="005E368B">
              <w:rPr>
                <w:rFonts w:asciiTheme="minorEastAsia" w:eastAsiaTheme="minorEastAsia" w:hAnsiTheme="minorEastAsia" w:hint="eastAsia"/>
              </w:rPr>
              <w:t>和生产操作/服务提供人员：</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可满足职业健康安全管理体系运行；</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可基本职业健康安全环境管理体系运行，但是还有不足需要补充：</w:t>
            </w:r>
            <w:r w:rsidRPr="005E368B">
              <w:rPr>
                <w:rFonts w:asciiTheme="minorEastAsia" w:eastAsiaTheme="minorEastAsia" w:hAnsiTheme="minorEastAsia" w:hint="eastAsia"/>
                <w:u w:val="single"/>
              </w:rPr>
              <w:t xml:space="preserve">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完全不能满足职业健康安全管理体系运行，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r w:rsidRPr="005E368B">
              <w:rPr>
                <w:rFonts w:asciiTheme="minorEastAsia" w:eastAsiaTheme="minorEastAsia" w:hAnsiTheme="minorEastAsia" w:hint="eastAsia"/>
                <w:u w:val="single"/>
              </w:rPr>
              <w:t xml:space="preserve">      </w:t>
            </w:r>
          </w:p>
        </w:tc>
      </w:tr>
      <w:tr w:rsidR="00E92353" w:rsidRPr="005E368B" w:rsidTr="005F0306">
        <w:trPr>
          <w:trHeight w:val="882"/>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组织应确定、提供并维护所需的基础设施情况：</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主要生产设备有：电脑及办公设备、</w:t>
            </w:r>
            <w:r w:rsidR="00665169">
              <w:rPr>
                <w:rFonts w:asciiTheme="minorEastAsia" w:eastAsiaTheme="minorEastAsia" w:hAnsiTheme="minorEastAsia" w:hint="eastAsia"/>
              </w:rPr>
              <w:t>手动工具</w:t>
            </w:r>
            <w:r w:rsidRPr="005E368B">
              <w:rPr>
                <w:rFonts w:asciiTheme="minorEastAsia" w:eastAsiaTheme="minorEastAsia" w:hAnsiTheme="minorEastAsia" w:hint="eastAsia"/>
              </w:rPr>
              <w:t>等。</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主要安全装置有：</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急停按钮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光栅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联锁装置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漏电开关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报警系统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消防系统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不适用 </w:t>
            </w:r>
          </w:p>
          <w:p w:rsidR="00E92353" w:rsidRPr="005E368B" w:rsidRDefault="00E92353" w:rsidP="005F0306">
            <w:pPr>
              <w:rPr>
                <w:rFonts w:asciiTheme="minorEastAsia" w:eastAsiaTheme="minorEastAsia" w:hAnsiTheme="minorEastAsia"/>
                <w:u w:val="single"/>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特种设备：</w:t>
            </w:r>
            <w:r w:rsidR="00665169">
              <w:rPr>
                <w:rFonts w:asciiTheme="minorEastAsia" w:eastAsiaTheme="minorEastAsia" w:hAnsiTheme="minorEastAsia" w:hint="eastAsia"/>
                <w:u w:val="single"/>
              </w:rPr>
              <w:t>无</w:t>
            </w:r>
            <w:r w:rsidRPr="005E368B">
              <w:rPr>
                <w:rFonts w:asciiTheme="minorEastAsia" w:eastAsiaTheme="minorEastAsia" w:hAnsiTheme="minorEastAsia" w:hint="eastAsia"/>
              </w:rPr>
              <w:t xml:space="preserve">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辅助场所：</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高压配电室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低压配电室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空压站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锅炉房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食堂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危化品库  </w:t>
            </w:r>
          </w:p>
          <w:p w:rsidR="00E92353" w:rsidRPr="005E368B" w:rsidRDefault="00E92353" w:rsidP="005F0306">
            <w:pPr>
              <w:ind w:firstLineChars="500" w:firstLine="1050"/>
              <w:rPr>
                <w:rFonts w:asciiTheme="minorEastAsia" w:eastAsiaTheme="minorEastAsia" w:hAnsiTheme="minorEastAsia"/>
              </w:rPr>
            </w:pPr>
            <w:r w:rsidRPr="005E368B">
              <w:rPr>
                <w:rFonts w:asciiTheme="minorEastAsia" w:eastAsiaTheme="minorEastAsia" w:hAnsiTheme="minorEastAsia" w:hint="eastAsia"/>
              </w:rPr>
              <w:sym w:font="Wingdings 2" w:char="00A3"/>
            </w:r>
            <w:r w:rsidRPr="005E368B">
              <w:rPr>
                <w:rFonts w:asciiTheme="minorEastAsia" w:eastAsiaTheme="minorEastAsia" w:hAnsiTheme="minorEastAsia" w:hint="eastAsia"/>
              </w:rPr>
              <w:t xml:space="preserve">危废库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建筑施工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污水处理站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基础设施可满足职业健康安全管理体系运行；</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基础设施可基本满足职业健康安全管理体系运行，但是还有不足需要补充：</w:t>
            </w:r>
            <w:r w:rsidRPr="005E368B">
              <w:rPr>
                <w:rFonts w:asciiTheme="minorEastAsia" w:eastAsiaTheme="minorEastAsia" w:hAnsiTheme="minorEastAsia" w:hint="eastAsia"/>
                <w:u w:val="single"/>
              </w:rPr>
              <w:t xml:space="preserve">           </w:t>
            </w:r>
          </w:p>
          <w:p w:rsidR="00E92353" w:rsidRPr="005E368B" w:rsidRDefault="00E92353" w:rsidP="005F0306">
            <w:pPr>
              <w:rPr>
                <w:rFonts w:asciiTheme="minorEastAsia" w:eastAsiaTheme="minorEastAsia" w:hAnsiTheme="minorEastAsia"/>
                <w:u w:val="single"/>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基础设施完全不能满足职业健康安全管理体系运行，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r w:rsidRPr="005E368B">
              <w:rPr>
                <w:rFonts w:asciiTheme="minorEastAsia" w:eastAsiaTheme="minorEastAsia" w:hAnsiTheme="minorEastAsia" w:hint="eastAsia"/>
                <w:u w:val="single"/>
              </w:rPr>
              <w:t xml:space="preserve">            </w:t>
            </w:r>
          </w:p>
        </w:tc>
      </w:tr>
      <w:tr w:rsidR="00E92353" w:rsidRPr="005E368B" w:rsidTr="005F0306">
        <w:trPr>
          <w:trHeight w:val="882"/>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计量器具的</w:t>
            </w:r>
            <w:r w:rsidRPr="005E368B">
              <w:rPr>
                <w:rFonts w:asciiTheme="minorEastAsia" w:eastAsiaTheme="minorEastAsia" w:hAnsiTheme="minorEastAsia"/>
              </w:rPr>
              <w:t>测量溯源</w:t>
            </w:r>
            <w:r w:rsidRPr="005E368B">
              <w:rPr>
                <w:rFonts w:asciiTheme="minorEastAsia" w:eastAsiaTheme="minorEastAsia" w:hAnsiTheme="minorEastAsia" w:hint="eastAsia"/>
              </w:rPr>
              <w:t xml:space="preserve">方法：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自校   ■外校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职业健康安全监测的计量器具有：</w:t>
            </w:r>
          </w:p>
          <w:p w:rsidR="00E92353" w:rsidRPr="005E368B" w:rsidRDefault="00665169" w:rsidP="005F0306">
            <w:pPr>
              <w:rPr>
                <w:rFonts w:asciiTheme="minorEastAsia" w:eastAsiaTheme="minorEastAsia" w:hAnsiTheme="minorEastAsia"/>
              </w:rPr>
            </w:pPr>
            <w:r w:rsidRPr="005E368B">
              <w:rPr>
                <w:rFonts w:asciiTheme="minorEastAsia" w:eastAsiaTheme="minorEastAsia" w:hAnsiTheme="minorEastAsia"/>
              </w:rPr>
              <w:t>□</w:t>
            </w:r>
            <w:r w:rsidR="00E92353" w:rsidRPr="005E368B">
              <w:rPr>
                <w:rFonts w:asciiTheme="minorEastAsia" w:eastAsiaTheme="minorEastAsia" w:hAnsiTheme="minorEastAsia" w:hint="eastAsia"/>
              </w:rPr>
              <w:t xml:space="preserve">压力表 </w:t>
            </w:r>
            <w:r w:rsidR="00E92353" w:rsidRPr="005E368B">
              <w:rPr>
                <w:rFonts w:asciiTheme="minorEastAsia" w:eastAsiaTheme="minorEastAsia" w:hAnsiTheme="minorEastAsia"/>
              </w:rPr>
              <w:t>□</w:t>
            </w:r>
            <w:r w:rsidR="00E92353" w:rsidRPr="005E368B">
              <w:rPr>
                <w:rFonts w:asciiTheme="minorEastAsia" w:eastAsiaTheme="minorEastAsia" w:hAnsiTheme="minorEastAsia" w:hint="eastAsia"/>
              </w:rPr>
              <w:t xml:space="preserve">可燃气体探测器 </w:t>
            </w:r>
            <w:r w:rsidR="00E92353" w:rsidRPr="005E368B">
              <w:rPr>
                <w:rFonts w:asciiTheme="minorEastAsia" w:eastAsiaTheme="minorEastAsia" w:hAnsiTheme="minorEastAsia"/>
              </w:rPr>
              <w:t>□</w:t>
            </w:r>
            <w:r w:rsidR="00E92353" w:rsidRPr="005E368B">
              <w:rPr>
                <w:rFonts w:asciiTheme="minorEastAsia" w:eastAsiaTheme="minorEastAsia" w:hAnsiTheme="minorEastAsia" w:hint="eastAsia"/>
              </w:rPr>
              <w:t xml:space="preserve">摇表 </w:t>
            </w:r>
            <w:r w:rsidR="00E92353" w:rsidRPr="005E368B">
              <w:rPr>
                <w:rFonts w:asciiTheme="minorEastAsia" w:eastAsiaTheme="minorEastAsia" w:hAnsiTheme="minorEastAsia"/>
              </w:rPr>
              <w:t>□</w:t>
            </w:r>
            <w:r w:rsidR="00E92353" w:rsidRPr="005E368B">
              <w:rPr>
                <w:rFonts w:asciiTheme="minorEastAsia" w:eastAsiaTheme="minorEastAsia" w:hAnsiTheme="minorEastAsia" w:hint="eastAsia"/>
              </w:rPr>
              <w:t xml:space="preserve">验电器 </w:t>
            </w:r>
            <w:r w:rsidR="00E92353" w:rsidRPr="005E368B">
              <w:rPr>
                <w:rFonts w:asciiTheme="minorEastAsia" w:eastAsiaTheme="minorEastAsia" w:hAnsiTheme="minorEastAsia"/>
              </w:rPr>
              <w:t>□</w:t>
            </w:r>
            <w:r w:rsidR="00E92353" w:rsidRPr="005E368B">
              <w:rPr>
                <w:rFonts w:asciiTheme="minorEastAsia" w:eastAsiaTheme="minorEastAsia" w:hAnsiTheme="minorEastAsia" w:hint="eastAsia"/>
              </w:rPr>
              <w:t xml:space="preserve">氧含量测定仪  </w:t>
            </w:r>
            <w:r w:rsidR="00E92353" w:rsidRPr="005E368B">
              <w:rPr>
                <w:rFonts w:asciiTheme="minorEastAsia" w:eastAsiaTheme="minorEastAsia" w:hAnsiTheme="minorEastAsia"/>
              </w:rPr>
              <w:t>□</w:t>
            </w:r>
            <w:r w:rsidR="00E92353" w:rsidRPr="005E368B">
              <w:rPr>
                <w:rFonts w:asciiTheme="minorEastAsia" w:eastAsiaTheme="minorEastAsia" w:hAnsiTheme="minorEastAsia" w:hint="eastAsia"/>
              </w:rPr>
              <w:t xml:space="preserve">声级计  </w:t>
            </w:r>
            <w:r w:rsidR="00E92353" w:rsidRPr="005E368B">
              <w:rPr>
                <w:rFonts w:asciiTheme="minorEastAsia" w:eastAsiaTheme="minorEastAsia" w:hAnsiTheme="minorEastAsia"/>
              </w:rPr>
              <w:t>□</w:t>
            </w:r>
            <w:r w:rsidR="00E92353" w:rsidRPr="005E368B">
              <w:rPr>
                <w:rFonts w:asciiTheme="minorEastAsia" w:eastAsiaTheme="minorEastAsia" w:hAnsiTheme="minorEastAsia" w:hint="eastAsia"/>
              </w:rPr>
              <w:t>不适用</w:t>
            </w:r>
          </w:p>
          <w:p w:rsidR="00E92353" w:rsidRPr="005E368B" w:rsidRDefault="00E92353" w:rsidP="005F0306">
            <w:pPr>
              <w:rPr>
                <w:rFonts w:asciiTheme="minorEastAsia" w:eastAsiaTheme="minorEastAsia" w:hAnsiTheme="minorEastAsia"/>
                <w:u w:val="single"/>
              </w:rPr>
            </w:pPr>
            <w:r w:rsidRPr="005E368B">
              <w:rPr>
                <w:rFonts w:asciiTheme="minorEastAsia" w:eastAsiaTheme="minorEastAsia" w:hAnsiTheme="minorEastAsia" w:hint="eastAsia"/>
              </w:rPr>
              <w:t>计量器具管理：</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进行了定期校准/检定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未进行定期校准/检定的有： </w:t>
            </w:r>
            <w:r w:rsidRPr="005E368B">
              <w:rPr>
                <w:rFonts w:asciiTheme="minorEastAsia" w:eastAsiaTheme="minorEastAsia" w:hAnsiTheme="minorEastAsia" w:hint="eastAsia"/>
                <w:u w:val="single"/>
              </w:rPr>
              <w:t xml:space="preserve">            </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组织已确定在其控制的工作人员所需具备的能力，并采取措施以获得所需的能力，并评价措施的有效性；</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通过 ■招聘 □换岗 ■培训  ■考核   □辅导  □其他</w:t>
            </w:r>
          </w:p>
          <w:p w:rsidR="00E92353" w:rsidRPr="005E368B" w:rsidRDefault="00E92353" w:rsidP="005F0306">
            <w:pPr>
              <w:rPr>
                <w:rFonts w:asciiTheme="minorEastAsia" w:eastAsiaTheme="minorEastAsia" w:hAnsiTheme="minorEastAsia"/>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对国家规定持证上岗的人员资质进行了有效的管理。</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特种作业人员：□电工□焊工  □危化品作业  □制冷工   □其他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特种设备作业人员：</w:t>
            </w:r>
            <w:r w:rsidR="00665169" w:rsidRPr="005E368B">
              <w:rPr>
                <w:rFonts w:asciiTheme="minorEastAsia" w:eastAsiaTheme="minorEastAsia" w:hAnsiTheme="minorEastAsia"/>
              </w:rPr>
              <w:t>□</w:t>
            </w:r>
            <w:r w:rsidRPr="005E368B">
              <w:rPr>
                <w:rFonts w:asciiTheme="minorEastAsia" w:eastAsiaTheme="minorEastAsia" w:hAnsiTheme="minorEastAsia" w:hint="eastAsia"/>
              </w:rPr>
              <w:t xml:space="preserve">叉车工 □行车工  □锅炉工  □压力容器   □其他   </w:t>
            </w:r>
          </w:p>
        </w:tc>
      </w:tr>
      <w:tr w:rsidR="00E92353" w:rsidRPr="005E368B" w:rsidTr="005F0306">
        <w:trPr>
          <w:trHeight w:val="90"/>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E92353" w:rsidRPr="005E368B" w:rsidRDefault="00E92353" w:rsidP="005F0306">
            <w:pPr>
              <w:rPr>
                <w:rFonts w:asciiTheme="minorEastAsia" w:eastAsiaTheme="minorEastAsia" w:hAnsiTheme="minorEastAsia"/>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通过</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会议传达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培训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看板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局域网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实施了员工三级安全教育：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入职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换岗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离职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实施了员工职业危害告知：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入职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换岗  </w:t>
            </w:r>
            <w:r w:rsidRPr="005E368B">
              <w:rPr>
                <w:rFonts w:asciiTheme="minorEastAsia" w:eastAsiaTheme="minorEastAsia" w:hAnsiTheme="minorEastAsia"/>
              </w:rPr>
              <w:t>□</w:t>
            </w:r>
            <w:r w:rsidRPr="005E368B">
              <w:rPr>
                <w:rFonts w:asciiTheme="minorEastAsia" w:eastAsiaTheme="minorEastAsia" w:hAnsiTheme="minorEastAsia" w:hint="eastAsia"/>
              </w:rPr>
              <w:t>停职1年以上</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组织已确定与职业健康安全管理体系相关的内部和外部沟通。</w:t>
            </w:r>
          </w:p>
          <w:p w:rsidR="00E92353" w:rsidRPr="005E368B" w:rsidRDefault="00E92353" w:rsidP="005F0306">
            <w:pPr>
              <w:rPr>
                <w:rFonts w:asciiTheme="minorEastAsia" w:eastAsiaTheme="minorEastAsia" w:hAnsiTheme="minorEastAsia"/>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内部沟通方式：■文件发放 ■会议 ■标语  ■展板   □其他</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外部沟通方式：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宣传材料 ■网站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■展板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u w:val="single"/>
              </w:rPr>
            </w:pPr>
            <w:r w:rsidRPr="005E368B">
              <w:rPr>
                <w:rFonts w:asciiTheme="minorEastAsia" w:eastAsiaTheme="minorEastAsia" w:hAnsiTheme="minorEastAsia" w:hint="eastAsia"/>
              </w:rPr>
              <w:t xml:space="preserve">组织已建立了文件化的职业健康安全管理体系。对自编文件的编制、审批、发放、变更和作废进行了控制。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体系文件受控 </w:t>
            </w:r>
            <w:r w:rsidRPr="005E368B">
              <w:rPr>
                <w:rFonts w:asciiTheme="minorEastAsia" w:eastAsiaTheme="minorEastAsia" w:hAnsiTheme="minorEastAsia"/>
              </w:rPr>
              <w:t>□</w:t>
            </w:r>
            <w:r w:rsidRPr="005E368B">
              <w:rPr>
                <w:rFonts w:asciiTheme="minorEastAsia" w:eastAsiaTheme="minorEastAsia" w:hAnsiTheme="minorEastAsia" w:hint="eastAsia"/>
              </w:rPr>
              <w:t>体系文件基本受控，存在问题：</w:t>
            </w:r>
            <w:r w:rsidRPr="005E368B">
              <w:rPr>
                <w:rFonts w:asciiTheme="minorEastAsia" w:eastAsiaTheme="minorEastAsia" w:hAnsiTheme="minorEastAsia" w:hint="eastAsia"/>
                <w:u w:val="single"/>
              </w:rPr>
              <w:t xml:space="preserve">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对环境相关的外来文件（法律法规、产品标准）进行了识别和贯彻。</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■法律法规获取充分，□法律法规获取有遗漏，缺少：</w:t>
            </w:r>
            <w:r w:rsidRPr="005E368B">
              <w:rPr>
                <w:rFonts w:asciiTheme="minorEastAsia" w:eastAsiaTheme="minorEastAsia" w:hAnsiTheme="minorEastAsia" w:hint="eastAsia"/>
                <w:u w:val="single"/>
              </w:rPr>
              <w:t xml:space="preserve">                           </w:t>
            </w:r>
          </w:p>
          <w:p w:rsidR="00E92353" w:rsidRPr="005E368B" w:rsidRDefault="00E92353" w:rsidP="005F0306">
            <w:pPr>
              <w:rPr>
                <w:rFonts w:asciiTheme="minorEastAsia" w:eastAsiaTheme="minorEastAsia" w:hAnsiTheme="minorEastAsia"/>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对职业健康安全管理体系相关的运行记录进行了保留、储存、保护、检索查询、处置等管理。</w:t>
            </w:r>
          </w:p>
        </w:tc>
      </w:tr>
      <w:tr w:rsidR="00E92353" w:rsidRPr="005E368B" w:rsidTr="005F0306">
        <w:trPr>
          <w:trHeight w:val="355"/>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工艺流程图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作业文件  </w:t>
            </w:r>
            <w:r w:rsidR="00665169" w:rsidRPr="005E368B">
              <w:rPr>
                <w:rFonts w:asciiTheme="minorEastAsia" w:eastAsiaTheme="minorEastAsia" w:hAnsiTheme="minor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安全操作规程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外包控制要求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rPr>
                <w:rFonts w:asciiTheme="minorEastAsia" w:eastAsiaTheme="minorEastAsia" w:hAnsiTheme="minorEastAsia"/>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组织建立、实施和保持过程，运用了层次控制，消除危险源和降低职业健康安全风险：</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 消除危险源；</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用低危害材料、工艺、运行或设备替代；</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使用工程控制措施和（或）重新组织工作；</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 使用管理措施，包括培训；</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 ■ 使用适当的个体防护装备。</w:t>
            </w:r>
          </w:p>
        </w:tc>
      </w:tr>
      <w:tr w:rsidR="00E92353" w:rsidRPr="005E368B" w:rsidTr="005F0306">
        <w:trPr>
          <w:trHeight w:val="90"/>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组织建立并实施了与顾客沟通；如产品和服务的职业健康安全信息（如MSDS）、应急措施等。</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组织对产品和服务的职业健康安全要求进行了评审，确保有能力向顾客提供满足要求的产品和服务。</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顾客的职业健康安全要求为：</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应急预案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OHSMS认证证书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E92353" w:rsidRPr="005E368B" w:rsidTr="005F0306">
        <w:trPr>
          <w:trHeight w:val="355"/>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E92353" w:rsidRPr="005E368B" w:rsidRDefault="00E92353" w:rsidP="005F0306">
            <w:pPr>
              <w:rPr>
                <w:rFonts w:asciiTheme="minorEastAsia" w:eastAsiaTheme="minorEastAsia" w:hAnsiTheme="minorEastAsia"/>
                <w:u w:val="single"/>
              </w:rPr>
            </w:pPr>
            <w:r w:rsidRPr="005E368B">
              <w:rPr>
                <w:rFonts w:asciiTheme="minorEastAsia" w:eastAsiaTheme="minorEastAsia" w:hAnsiTheme="minorEastAsia" w:hint="eastAsia"/>
              </w:rPr>
              <w:t xml:space="preserve">审核期间内，设计和开发新产品/项目名称： </w:t>
            </w:r>
            <w:r w:rsidRPr="005E368B">
              <w:rPr>
                <w:rFonts w:asciiTheme="minorEastAsia" w:eastAsiaTheme="minorEastAsia" w:hAnsiTheme="minorEastAsia" w:hint="eastAsia"/>
                <w:u w:val="single"/>
              </w:rPr>
              <w:t xml:space="preserve">     /  （举1例）</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对该设计和开发的项目对职业健康安全风险进行了识别和评价，并制订了控制措施。</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设计和开发的环境因素控制：</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组织对外部提供的过程、产品（危化品、特殊劳保用品）和服务的供方按照对职业健康安全风险的影响程度实施控制。</w:t>
            </w:r>
          </w:p>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 xml:space="preserve">外部提供包括：■原材料采购 □委托加工  □建筑施工 □设备维保  □运输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控制方式：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合同约定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危害告知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现场检查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专人跟踪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出入控制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对外部供方的控制：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867"/>
              <w:gridCol w:w="4957"/>
              <w:gridCol w:w="1698"/>
            </w:tblGrid>
            <w:tr w:rsidR="00E92353" w:rsidRPr="005E368B" w:rsidTr="005F0306">
              <w:tc>
                <w:tcPr>
                  <w:tcW w:w="186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不可接受风险</w:t>
                  </w:r>
                </w:p>
              </w:tc>
              <w:tc>
                <w:tcPr>
                  <w:tcW w:w="495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控制措施</w:t>
                  </w:r>
                </w:p>
              </w:tc>
              <w:tc>
                <w:tcPr>
                  <w:tcW w:w="1698"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运行情况</w:t>
                  </w:r>
                </w:p>
              </w:tc>
            </w:tr>
            <w:tr w:rsidR="00E92353" w:rsidRPr="005E368B" w:rsidTr="005F0306">
              <w:tc>
                <w:tcPr>
                  <w:tcW w:w="186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机械伤害</w:t>
                  </w:r>
                </w:p>
              </w:tc>
              <w:tc>
                <w:tcPr>
                  <w:tcW w:w="495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■安全装置 □挂牌上锁管理</w:t>
                  </w:r>
                </w:p>
              </w:tc>
              <w:tc>
                <w:tcPr>
                  <w:tcW w:w="1698"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c>
                <w:tcPr>
                  <w:tcW w:w="186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触电</w:t>
                  </w:r>
                </w:p>
              </w:tc>
              <w:tc>
                <w:tcPr>
                  <w:tcW w:w="495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■漏电保护 □绝缘用具检测</w:t>
                  </w:r>
                </w:p>
              </w:tc>
              <w:tc>
                <w:tcPr>
                  <w:tcW w:w="1698"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c>
                <w:tcPr>
                  <w:tcW w:w="186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粉尘</w:t>
                  </w:r>
                </w:p>
              </w:tc>
              <w:tc>
                <w:tcPr>
                  <w:tcW w:w="495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 xml:space="preserve">□除尘装置  </w:t>
                  </w:r>
                  <w:r w:rsidR="00665169" w:rsidRPr="005E368B">
                    <w:rPr>
                      <w:rFonts w:asciiTheme="minorEastAsia" w:eastAsiaTheme="minorEastAsia" w:hAnsiTheme="minorEastAsia" w:hint="eastAsia"/>
                    </w:rPr>
                    <w:t>□</w:t>
                  </w:r>
                  <w:r w:rsidRPr="005E368B">
                    <w:rPr>
                      <w:rFonts w:asciiTheme="minorEastAsia" w:eastAsiaTheme="minorEastAsia" w:hAnsiTheme="minorEastAsia" w:hint="eastAsia"/>
                    </w:rPr>
                    <w:t>穿戴劳保用品（防尘面罩）</w:t>
                  </w:r>
                </w:p>
              </w:tc>
              <w:tc>
                <w:tcPr>
                  <w:tcW w:w="1698" w:type="dxa"/>
                </w:tcPr>
                <w:p w:rsidR="00E92353" w:rsidRPr="005E368B" w:rsidRDefault="00E92353" w:rsidP="005F0306">
                  <w:pPr>
                    <w:jc w:val="left"/>
                    <w:rPr>
                      <w:rFonts w:asciiTheme="minorEastAsia" w:eastAsiaTheme="minorEastAsia" w:hAnsiTheme="minorEastAsia"/>
                    </w:rPr>
                  </w:pPr>
                </w:p>
              </w:tc>
            </w:tr>
            <w:tr w:rsidR="00E92353" w:rsidRPr="005E368B" w:rsidTr="005F0306">
              <w:tc>
                <w:tcPr>
                  <w:tcW w:w="186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lastRenderedPageBreak/>
                    <w:t>化学伤害</w:t>
                  </w:r>
                </w:p>
              </w:tc>
              <w:tc>
                <w:tcPr>
                  <w:tcW w:w="495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□设置围堰  □排风系统 □穿戴劳保用品</w:t>
                  </w:r>
                </w:p>
              </w:tc>
              <w:tc>
                <w:tcPr>
                  <w:tcW w:w="1698" w:type="dxa"/>
                </w:tcPr>
                <w:p w:rsidR="00E92353" w:rsidRPr="005E368B" w:rsidRDefault="00E92353" w:rsidP="005F0306">
                  <w:pPr>
                    <w:jc w:val="left"/>
                    <w:rPr>
                      <w:rFonts w:asciiTheme="minorEastAsia" w:eastAsiaTheme="minorEastAsia" w:hAnsiTheme="minorEastAsia"/>
                    </w:rPr>
                  </w:pPr>
                </w:p>
              </w:tc>
            </w:tr>
            <w:tr w:rsidR="00E92353" w:rsidRPr="005E368B" w:rsidTr="005F0306">
              <w:tc>
                <w:tcPr>
                  <w:tcW w:w="186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噪声</w:t>
                  </w:r>
                </w:p>
              </w:tc>
              <w:tc>
                <w:tcPr>
                  <w:tcW w:w="495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 xml:space="preserve">□空间隔离  </w:t>
                  </w:r>
                  <w:r w:rsidR="00665169" w:rsidRPr="005E368B">
                    <w:rPr>
                      <w:rFonts w:asciiTheme="minorEastAsia" w:eastAsiaTheme="minorEastAsia" w:hAnsiTheme="minorEastAsia" w:hint="eastAsia"/>
                    </w:rPr>
                    <w:t>□</w:t>
                  </w:r>
                  <w:r w:rsidRPr="005E368B">
                    <w:rPr>
                      <w:rFonts w:asciiTheme="minorEastAsia" w:eastAsiaTheme="minorEastAsia" w:hAnsiTheme="minorEastAsia" w:hint="eastAsia"/>
                    </w:rPr>
                    <w:t>穿戴劳保用品</w:t>
                  </w:r>
                </w:p>
              </w:tc>
              <w:tc>
                <w:tcPr>
                  <w:tcW w:w="1698" w:type="dxa"/>
                </w:tcPr>
                <w:p w:rsidR="00E92353" w:rsidRPr="005E368B" w:rsidRDefault="00E92353" w:rsidP="005F0306">
                  <w:pPr>
                    <w:jc w:val="left"/>
                    <w:rPr>
                      <w:rFonts w:asciiTheme="minorEastAsia" w:eastAsiaTheme="minorEastAsia" w:hAnsiTheme="minorEastAsia"/>
                    </w:rPr>
                  </w:pPr>
                </w:p>
              </w:tc>
            </w:tr>
            <w:tr w:rsidR="00E92353" w:rsidRPr="005E368B" w:rsidTr="005F0306">
              <w:tc>
                <w:tcPr>
                  <w:tcW w:w="186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压力容器爆炸</w:t>
                  </w:r>
                </w:p>
              </w:tc>
              <w:tc>
                <w:tcPr>
                  <w:tcW w:w="495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 xml:space="preserve">□定期检测  □压力巡视 </w:t>
                  </w:r>
                </w:p>
              </w:tc>
              <w:tc>
                <w:tcPr>
                  <w:tcW w:w="1698" w:type="dxa"/>
                </w:tcPr>
                <w:p w:rsidR="00E92353" w:rsidRPr="005E368B" w:rsidRDefault="00E92353" w:rsidP="005F0306">
                  <w:pPr>
                    <w:jc w:val="left"/>
                    <w:rPr>
                      <w:rFonts w:asciiTheme="minorEastAsia" w:eastAsiaTheme="minorEastAsia" w:hAnsiTheme="minorEastAsia"/>
                    </w:rPr>
                  </w:pPr>
                </w:p>
              </w:tc>
            </w:tr>
            <w:tr w:rsidR="00E92353" w:rsidRPr="005E368B" w:rsidTr="005F0306">
              <w:tc>
                <w:tcPr>
                  <w:tcW w:w="186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高低温</w:t>
                  </w:r>
                </w:p>
              </w:tc>
              <w:tc>
                <w:tcPr>
                  <w:tcW w:w="495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□减少作业时间  □空间隔离</w:t>
                  </w:r>
                  <w:r w:rsidR="00665169" w:rsidRPr="005E368B">
                    <w:rPr>
                      <w:rFonts w:asciiTheme="minorEastAsia" w:eastAsiaTheme="minorEastAsia" w:hAnsiTheme="minorEastAsia" w:hint="eastAsia"/>
                    </w:rPr>
                    <w:t>□</w:t>
                  </w:r>
                  <w:r w:rsidRPr="005E368B">
                    <w:rPr>
                      <w:rFonts w:asciiTheme="minorEastAsia" w:eastAsiaTheme="minorEastAsia" w:hAnsiTheme="minorEastAsia" w:hint="eastAsia"/>
                    </w:rPr>
                    <w:t>防暑降温用品</w:t>
                  </w:r>
                </w:p>
              </w:tc>
              <w:tc>
                <w:tcPr>
                  <w:tcW w:w="1698" w:type="dxa"/>
                </w:tcPr>
                <w:p w:rsidR="00E92353" w:rsidRPr="005E368B" w:rsidRDefault="00E92353" w:rsidP="005F0306">
                  <w:pPr>
                    <w:jc w:val="left"/>
                    <w:rPr>
                      <w:rFonts w:asciiTheme="minorEastAsia" w:eastAsiaTheme="minorEastAsia" w:hAnsiTheme="minorEastAsia"/>
                    </w:rPr>
                  </w:pPr>
                </w:p>
              </w:tc>
            </w:tr>
            <w:tr w:rsidR="00E92353" w:rsidRPr="005E368B" w:rsidTr="005F0306">
              <w:tc>
                <w:tcPr>
                  <w:tcW w:w="186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火灾</w:t>
                  </w:r>
                </w:p>
              </w:tc>
              <w:tc>
                <w:tcPr>
                  <w:tcW w:w="4957"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制定管理方案，应急预案并演练</w:t>
                  </w:r>
                </w:p>
              </w:tc>
              <w:tc>
                <w:tcPr>
                  <w:tcW w:w="1698" w:type="dxa"/>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有效</w:t>
                  </w:r>
                </w:p>
              </w:tc>
            </w:tr>
            <w:tr w:rsidR="00E92353" w:rsidRPr="005E368B" w:rsidTr="005F0306">
              <w:tc>
                <w:tcPr>
                  <w:tcW w:w="1867" w:type="dxa"/>
                </w:tcPr>
                <w:p w:rsidR="00E92353" w:rsidRPr="005E368B" w:rsidRDefault="00E92353" w:rsidP="005F0306">
                  <w:pPr>
                    <w:jc w:val="left"/>
                    <w:rPr>
                      <w:rFonts w:asciiTheme="minorEastAsia" w:eastAsiaTheme="minorEastAsia" w:hAnsiTheme="minorEastAsia"/>
                    </w:rPr>
                  </w:pPr>
                </w:p>
              </w:tc>
              <w:tc>
                <w:tcPr>
                  <w:tcW w:w="4957" w:type="dxa"/>
                </w:tcPr>
                <w:p w:rsidR="00E92353" w:rsidRPr="005E368B" w:rsidRDefault="00E92353" w:rsidP="005F0306">
                  <w:pPr>
                    <w:jc w:val="left"/>
                    <w:rPr>
                      <w:rFonts w:asciiTheme="minorEastAsia" w:eastAsiaTheme="minorEastAsia" w:hAnsiTheme="minorEastAsia"/>
                    </w:rPr>
                  </w:pPr>
                </w:p>
              </w:tc>
              <w:tc>
                <w:tcPr>
                  <w:tcW w:w="1698" w:type="dxa"/>
                </w:tcPr>
                <w:p w:rsidR="00E92353" w:rsidRPr="005E368B" w:rsidRDefault="00E92353" w:rsidP="005F0306">
                  <w:pPr>
                    <w:jc w:val="left"/>
                    <w:rPr>
                      <w:rFonts w:asciiTheme="minorEastAsia" w:eastAsiaTheme="minorEastAsia" w:hAnsiTheme="minorEastAsia"/>
                    </w:rPr>
                  </w:pPr>
                </w:p>
              </w:tc>
            </w:tr>
          </w:tbl>
          <w:p w:rsidR="00E92353" w:rsidRPr="005E368B" w:rsidRDefault="00E92353" w:rsidP="005F0306">
            <w:pPr>
              <w:jc w:val="left"/>
              <w:rPr>
                <w:rFonts w:asciiTheme="minorEastAsia" w:eastAsiaTheme="minorEastAsia" w:hAnsiTheme="minorEastAsia"/>
              </w:rPr>
            </w:pPr>
          </w:p>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生产和服务提供及配套设施（公用过程）的场所及过程的职业健康安全控制：</w:t>
            </w:r>
          </w:p>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组织对生产设备、安全装置、特种设备制订了计划进行了定期的检查、保养和维修；运行完好</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安全装置检查：□进行了定期检查  □未进行定期检查的有：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特种设备管理：□进行了定期检验  □未进行定期检验的有：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特种设备检测报告，如：</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cs="宋体" w:hint="eastAsia"/>
                <w:color w:val="000000" w:themeColor="text1"/>
                <w:szCs w:val="21"/>
                <w:u w:val="single"/>
              </w:rPr>
              <w:t xml:space="preserve">   </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举1例）</w:t>
            </w:r>
          </w:p>
        </w:tc>
      </w:tr>
      <w:tr w:rsidR="00E92353" w:rsidRPr="005E368B" w:rsidTr="005F0306">
        <w:trPr>
          <w:trHeight w:val="355"/>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组织在生产和服务提供的整个过程中对危化品特性的进行了标识。</w:t>
            </w:r>
          </w:p>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采用的标识方式：</w:t>
            </w:r>
            <w:r w:rsidR="00665169" w:rsidRPr="005E368B">
              <w:rPr>
                <w:rFonts w:asciiTheme="minorEastAsia" w:eastAsiaTheme="minorEastAsia" w:hAnsiTheme="minorEastAsia" w:hint="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危害告知标牌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可追溯性实现：</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90"/>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E92353" w:rsidRPr="005E368B" w:rsidRDefault="00E92353" w:rsidP="005F0306">
            <w:pPr>
              <w:jc w:val="left"/>
              <w:rPr>
                <w:rFonts w:asciiTheme="minorEastAsia" w:eastAsiaTheme="minorEastAsia" w:hAnsiTheme="minorEastAsia"/>
              </w:rPr>
            </w:pPr>
            <w:r w:rsidRPr="005E368B">
              <w:rPr>
                <w:rFonts w:asciiTheme="minorEastAsia" w:eastAsiaTheme="minorEastAsia" w:hAnsiTheme="minorEastAsia" w:hint="eastAsia"/>
              </w:rPr>
              <w:t>危化品：</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组织对产品和服务交付后活动的要求。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废物回收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最终处置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交付后活动：</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□存在不足，说明          </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已发生的更改包括：无</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危险品使用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厂区和车间内布局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设备设施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周边危险源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施工场所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变更控制：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rPr>
          <w:trHeight w:val="355"/>
        </w:trPr>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制订的应急预案包括：</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火灾控制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危化品泄露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锅炉爆炸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设备故障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停水停电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审核周期内发生过紧急情况：</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未发生 </w:t>
            </w:r>
            <w:r w:rsidRPr="005E368B">
              <w:rPr>
                <w:rFonts w:asciiTheme="minorEastAsia" w:eastAsiaTheme="minorEastAsia" w:hAnsiTheme="minorEastAsia"/>
              </w:rPr>
              <w:t>□</w:t>
            </w:r>
            <w:r w:rsidRPr="005E368B">
              <w:rPr>
                <w:rFonts w:asciiTheme="minorEastAsia" w:eastAsiaTheme="minorEastAsia" w:hAnsiTheme="minorEastAsia" w:hint="eastAsia"/>
              </w:rPr>
              <w:t>已发生：</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color w:val="000000"/>
                <w:u w:val="single"/>
              </w:rPr>
              <w:t>于于2021年</w:t>
            </w:r>
            <w:r w:rsidR="00665169">
              <w:rPr>
                <w:rFonts w:asciiTheme="minorEastAsia" w:eastAsiaTheme="minorEastAsia" w:hAnsiTheme="minorEastAsia" w:hint="eastAsia"/>
                <w:color w:val="000000"/>
                <w:u w:val="single"/>
              </w:rPr>
              <w:t>6</w:t>
            </w:r>
            <w:r w:rsidRPr="005E368B">
              <w:rPr>
                <w:rFonts w:asciiTheme="minorEastAsia" w:eastAsiaTheme="minorEastAsia" w:hAnsiTheme="minorEastAsia" w:hint="eastAsia"/>
                <w:color w:val="000000"/>
                <w:u w:val="single"/>
              </w:rPr>
              <w:t>月</w:t>
            </w:r>
            <w:r w:rsidR="00665169">
              <w:rPr>
                <w:rFonts w:asciiTheme="minorEastAsia" w:eastAsiaTheme="minorEastAsia" w:hAnsiTheme="minorEastAsia" w:hint="eastAsia"/>
                <w:color w:val="000000"/>
                <w:u w:val="single"/>
              </w:rPr>
              <w:t>20</w:t>
            </w:r>
            <w:r w:rsidRPr="005E368B">
              <w:rPr>
                <w:rFonts w:asciiTheme="minorEastAsia" w:eastAsiaTheme="minorEastAsia" w:hAnsiTheme="minorEastAsia" w:hint="eastAsia"/>
                <w:color w:val="000000"/>
                <w:u w:val="single"/>
              </w:rPr>
              <w:t>日进行了消防演练</w:t>
            </w:r>
            <w:r w:rsidRPr="005E368B">
              <w:rPr>
                <w:rFonts w:asciiTheme="minorEastAsia" w:eastAsiaTheme="minorEastAsia" w:hAnsiTheme="minorEastAsia" w:hint="eastAsia"/>
              </w:rPr>
              <w:t xml:space="preserve">；并总结了预案的可行性和有效性。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 xml:space="preserve">定期评审并修订过程和策划的响应措施，特别是发生紧急情况后或进行试验后；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向职业健康安全有关的相关方，包括在组织控制下工作的人员提供应急准备和响应相关的信息和培训。</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应急准备和响应控制：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tc>
      </w:tr>
      <w:tr w:rsidR="00E92353" w:rsidRPr="005E368B" w:rsidTr="005F0306">
        <w:tc>
          <w:tcPr>
            <w:tcW w:w="1214" w:type="dxa"/>
            <w:vMerge w:val="restart"/>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绩效评价</w:t>
            </w: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lang w:val="en-GB"/>
              </w:rPr>
            </w:pPr>
            <w:r w:rsidRPr="005E368B">
              <w:rPr>
                <w:rFonts w:asciiTheme="minorEastAsia" w:eastAsiaTheme="minorEastAsia" w:hAnsiTheme="minorEastAsia" w:hint="eastAsia"/>
              </w:rPr>
              <w:t>组织</w:t>
            </w:r>
            <w:r w:rsidRPr="005E368B">
              <w:rPr>
                <w:rFonts w:asciiTheme="minorEastAsia" w:eastAsiaTheme="minorEastAsia" w:hAnsiTheme="minorEastAsia" w:hint="eastAsia"/>
                <w:lang w:val="en-GB"/>
              </w:rPr>
              <w:t>已经制定与信息</w:t>
            </w:r>
            <w:r w:rsidRPr="005E368B">
              <w:rPr>
                <w:rFonts w:asciiTheme="minorEastAsia" w:eastAsiaTheme="minorEastAsia" w:hAnsiTheme="minorEastAsia" w:hint="eastAsia"/>
              </w:rPr>
              <w:t>的收集、</w:t>
            </w:r>
            <w:r w:rsidRPr="005E368B">
              <w:rPr>
                <w:rFonts w:asciiTheme="minorEastAsia" w:eastAsiaTheme="minorEastAsia" w:hAnsiTheme="minorEastAsia" w:hint="eastAsia"/>
                <w:lang w:val="en-GB"/>
              </w:rPr>
              <w:t>数据分析、改进方法相关的程序，并生效。</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组织已分析和评价通过监视和测量获得的适当的数据和信息。</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组织已建立、实施并保持评价其合规义务履行情况所需的过程。</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实施合规性评价的时间：</w:t>
            </w:r>
          </w:p>
          <w:p w:rsidR="00E92353" w:rsidRPr="005E368B" w:rsidRDefault="00E92353" w:rsidP="005F0306">
            <w:pPr>
              <w:rPr>
                <w:rFonts w:asciiTheme="minorEastAsia" w:eastAsiaTheme="minorEastAsia" w:hAnsiTheme="minorEastAsia"/>
                <w:u w:val="single"/>
              </w:rPr>
            </w:pPr>
            <w:r w:rsidRPr="005E368B">
              <w:rPr>
                <w:rFonts w:asciiTheme="minorEastAsia" w:eastAsiaTheme="minorEastAsia" w:hAnsiTheme="minorEastAsia" w:hint="eastAsia"/>
              </w:rPr>
              <w:t>■定期（每年） ：</w:t>
            </w:r>
            <w:r w:rsidRPr="005E368B">
              <w:rPr>
                <w:rFonts w:asciiTheme="minorEastAsia" w:eastAsiaTheme="minorEastAsia" w:hAnsiTheme="minorEastAsia" w:hint="eastAsia"/>
                <w:u w:val="single"/>
              </w:rPr>
              <w:t>2021年</w:t>
            </w:r>
            <w:r w:rsidR="00665169">
              <w:rPr>
                <w:rFonts w:asciiTheme="minorEastAsia" w:eastAsiaTheme="minorEastAsia" w:hAnsiTheme="minorEastAsia" w:hint="eastAsia"/>
                <w:u w:val="single"/>
              </w:rPr>
              <w:t>6</w:t>
            </w:r>
            <w:r w:rsidRPr="005E368B">
              <w:rPr>
                <w:rFonts w:asciiTheme="minorEastAsia" w:eastAsiaTheme="minorEastAsia" w:hAnsiTheme="minorEastAsia" w:hint="eastAsia"/>
                <w:u w:val="single"/>
              </w:rPr>
              <w:t>月</w:t>
            </w:r>
            <w:r w:rsidR="00665169">
              <w:rPr>
                <w:rFonts w:asciiTheme="minorEastAsia" w:eastAsiaTheme="minorEastAsia" w:hAnsiTheme="minorEastAsia" w:hint="eastAsia"/>
                <w:u w:val="single"/>
              </w:rPr>
              <w:t>30</w:t>
            </w:r>
            <w:r w:rsidRPr="005E368B">
              <w:rPr>
                <w:rFonts w:asciiTheme="minorEastAsia" w:eastAsiaTheme="minorEastAsia" w:hAnsiTheme="minorEastAsia" w:hint="eastAsia"/>
                <w:u w:val="single"/>
              </w:rPr>
              <w:t>日</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□特殊情况（法规变化）：</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年</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月</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日</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对评价合规性发现的问题，采取必要的措施；对合规性评价结果的文件化证据进行了保留。</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color w:val="000000" w:themeColor="text1"/>
              </w:rPr>
            </w:pPr>
            <w:r w:rsidRPr="005E368B">
              <w:rPr>
                <w:rFonts w:asciiTheme="minorEastAsia" w:eastAsiaTheme="minorEastAsia" w:hAnsiTheme="minorEastAsia" w:hint="eastAsia"/>
              </w:rPr>
              <w:t>组织在适当阶段实施策划</w:t>
            </w:r>
            <w:r w:rsidRPr="005E368B">
              <w:rPr>
                <w:rFonts w:asciiTheme="minorEastAsia" w:eastAsiaTheme="minorEastAsia" w:hAnsiTheme="minorEastAsia" w:hint="eastAsia"/>
                <w:color w:val="000000" w:themeColor="text1"/>
              </w:rPr>
              <w:t xml:space="preserve">的安排，以验证环境法律法规的要求已得到满足。 </w:t>
            </w:r>
          </w:p>
          <w:p w:rsidR="00E92353" w:rsidRPr="005E368B" w:rsidRDefault="00E92353" w:rsidP="005F0306">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实施的检测：</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企业自检 </w:t>
            </w:r>
            <w:r w:rsidRPr="005E368B">
              <w:rPr>
                <w:rFonts w:asciiTheme="minorEastAsia" w:eastAsiaTheme="minorEastAsia" w:hAnsiTheme="minorEastAsia" w:hint="eastAsia"/>
              </w:rPr>
              <w:t>□</w:t>
            </w:r>
            <w:r w:rsidRPr="005E368B">
              <w:rPr>
                <w:rFonts w:asciiTheme="minorEastAsia" w:eastAsiaTheme="minorEastAsia" w:hAnsiTheme="minorEastAsia" w:hint="eastAsia"/>
                <w:color w:val="000000" w:themeColor="text1"/>
              </w:rPr>
              <w:t xml:space="preserve">第三方监测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主管部门抽查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其他</w:t>
            </w:r>
          </w:p>
          <w:p w:rsidR="00E92353" w:rsidRPr="005E368B" w:rsidRDefault="00E92353" w:rsidP="005F0306">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《职业病危害因素检测报告》编号：</w:t>
            </w:r>
            <w:r w:rsidRPr="005E368B">
              <w:rPr>
                <w:rFonts w:asciiTheme="minorEastAsia" w:eastAsiaTheme="minorEastAsia" w:hAnsiTheme="minorEastAsia" w:hint="eastAsia"/>
                <w:color w:val="000000" w:themeColor="text1"/>
                <w:u w:val="single"/>
              </w:rPr>
              <w:t xml:space="preserve">                        </w:t>
            </w:r>
            <w:r w:rsidRPr="005E368B">
              <w:rPr>
                <w:rFonts w:asciiTheme="minorEastAsia" w:eastAsiaTheme="minorEastAsia" w:hAnsiTheme="minorEastAsia" w:hint="eastAsia"/>
                <w:color w:val="000000" w:themeColor="text1"/>
              </w:rPr>
              <w:t>。</w:t>
            </w:r>
          </w:p>
          <w:p w:rsidR="00E92353" w:rsidRPr="005E368B" w:rsidRDefault="00E92353" w:rsidP="005F0306">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职业病体检：</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入职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离职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在职（定期）</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《职业病体检》编号：</w:t>
            </w:r>
            <w:r w:rsidRPr="005E368B">
              <w:rPr>
                <w:rFonts w:asciiTheme="minorEastAsia" w:eastAsiaTheme="minorEastAsia" w:hAnsiTheme="minorEastAsia" w:hint="eastAsia"/>
                <w:u w:val="single"/>
              </w:rPr>
              <w:t xml:space="preserve">   </w:t>
            </w:r>
            <w:r w:rsidR="00665169">
              <w:rPr>
                <w:rFonts w:asciiTheme="minorEastAsia" w:eastAsiaTheme="minorEastAsia" w:hAnsiTheme="minorEastAsia" w:hint="eastAsia"/>
                <w:u w:val="single"/>
              </w:rPr>
              <w:t xml:space="preserve"> </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《建筑消防检测报告》编号：</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《防雷检测报告》编号：</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达标评价：</w:t>
            </w:r>
            <w:r w:rsidRPr="005E368B">
              <w:rPr>
                <w:rFonts w:asciiTheme="minorEastAsia" w:eastAsiaTheme="minorEastAsia" w:hAnsiTheme="minorEastAsia"/>
              </w:rPr>
              <w:t>□</w:t>
            </w:r>
            <w:r w:rsidRPr="005E368B">
              <w:rPr>
                <w:rFonts w:asciiTheme="minorEastAsia" w:eastAsiaTheme="minorEastAsia" w:hAnsiTheme="minorEastAsia" w:hint="eastAsia"/>
              </w:rPr>
              <w:t>符合要求 □存在不足，</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组织已</w:t>
            </w:r>
            <w:r w:rsidR="00B33BE7" w:rsidRPr="005E368B">
              <w:rPr>
                <w:rFonts w:asciiTheme="minorEastAsia" w:eastAsiaTheme="minorEastAsia" w:hAnsiTheme="minorEastAsia" w:hint="eastAsia"/>
              </w:rPr>
              <w:fldChar w:fldCharType="begin"/>
            </w:r>
            <w:r w:rsidR="00B33BE7" w:rsidRPr="005E368B">
              <w:rPr>
                <w:rFonts w:asciiTheme="minorEastAsia" w:eastAsiaTheme="minorEastAsia" w:hAnsiTheme="minorEastAsia" w:hint="eastAsia"/>
              </w:rPr>
              <w:fldChar w:fldCharType="end"/>
            </w:r>
            <w:r w:rsidRPr="005E368B">
              <w:rPr>
                <w:rFonts w:asciiTheme="minorEastAsia" w:eastAsiaTheme="minorEastAsia" w:hAnsiTheme="minorEastAsia" w:hint="eastAsia"/>
              </w:rPr>
              <w:t>通过年度策划于</w:t>
            </w:r>
            <w:r w:rsidRPr="005E368B">
              <w:rPr>
                <w:rFonts w:asciiTheme="minorEastAsia" w:eastAsiaTheme="minorEastAsia" w:hAnsiTheme="minorEastAsia" w:hint="eastAsia"/>
                <w:u w:val="single"/>
              </w:rPr>
              <w:t>2021年</w:t>
            </w:r>
            <w:r>
              <w:rPr>
                <w:rFonts w:asciiTheme="minorEastAsia" w:eastAsiaTheme="minorEastAsia" w:hAnsiTheme="minorEastAsia" w:hint="eastAsia"/>
                <w:u w:val="single"/>
              </w:rPr>
              <w:t>7</w:t>
            </w:r>
            <w:r w:rsidRPr="005E368B">
              <w:rPr>
                <w:rFonts w:asciiTheme="minorEastAsia" w:eastAsiaTheme="minorEastAsia" w:hAnsiTheme="minorEastAsia" w:hint="eastAsia"/>
                <w:u w:val="single"/>
              </w:rPr>
              <w:t>月</w:t>
            </w:r>
            <w:r>
              <w:rPr>
                <w:rFonts w:asciiTheme="minorEastAsia" w:eastAsiaTheme="minorEastAsia" w:hAnsiTheme="minorEastAsia" w:hint="eastAsia"/>
                <w:u w:val="single"/>
              </w:rPr>
              <w:t>5</w:t>
            </w:r>
            <w:r w:rsidRPr="005E368B">
              <w:rPr>
                <w:rFonts w:asciiTheme="minorEastAsia" w:eastAsiaTheme="minorEastAsia" w:hAnsiTheme="minorEastAsia" w:hint="eastAsia"/>
                <w:u w:val="single"/>
              </w:rPr>
              <w:t>日</w:t>
            </w:r>
            <w:r w:rsidRPr="005E368B">
              <w:rPr>
                <w:rFonts w:asciiTheme="minorEastAsia" w:eastAsiaTheme="minorEastAsia" w:hAnsiTheme="minorEastAsia" w:hint="eastAsia"/>
              </w:rPr>
              <w:t>实施了职业健康安全管理体系内部审核，对职业健康安全管理体系的符合性和有效性进行了审核。内审发现的</w:t>
            </w:r>
            <w:r w:rsidRPr="005E368B">
              <w:rPr>
                <w:rFonts w:asciiTheme="minorEastAsia" w:eastAsiaTheme="minorEastAsia" w:hAnsiTheme="minorEastAsia" w:hint="eastAsia"/>
                <w:u w:val="single"/>
              </w:rPr>
              <w:t xml:space="preserve"> 1 </w:t>
            </w:r>
            <w:r w:rsidRPr="005E368B">
              <w:rPr>
                <w:rFonts w:asciiTheme="minorEastAsia" w:eastAsiaTheme="minorEastAsia" w:hAnsiTheme="minorEastAsia" w:hint="eastAsia"/>
              </w:rPr>
              <w:t>项不符合在本次审核前已完成整改。在公司内完成的这些审核是可信的。</w:t>
            </w:r>
          </w:p>
          <w:p w:rsidR="00E92353" w:rsidRPr="005E368B" w:rsidRDefault="00E92353" w:rsidP="005F0306">
            <w:pPr>
              <w:rPr>
                <w:rFonts w:asciiTheme="minorEastAsia" w:eastAsiaTheme="minorEastAsia" w:hAnsiTheme="minorEastAsia"/>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若是组织多场所/临时场所：（按照组织的实际情况选择）</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内审贯穿了多场所/临时现场，内审的验证结论是正面的。管理者代表相应的职权覆盖了所有的场所。）</w:t>
            </w:r>
          </w:p>
          <w:p w:rsidR="00E92353" w:rsidRPr="005E368B" w:rsidRDefault="00E92353" w:rsidP="005F0306">
            <w:pPr>
              <w:rPr>
                <w:rFonts w:asciiTheme="minorEastAsia" w:eastAsiaTheme="minorEastAsia" w:hAnsiTheme="minorEastAsia"/>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若是多班次操作：（按照组织的实际情况选择）</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对所有班次的现场操作已审核。</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未对所有班次的现场都进行审核，只审核了日班的现场操作，并且有代表性地审核了所有班次的运行记录。</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组织将内部审核的结果的信息沟通给：</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相关的工作人员   </w:t>
            </w:r>
            <w:r w:rsidRPr="005E368B">
              <w:rPr>
                <w:rFonts w:asciiTheme="minorEastAsia" w:eastAsiaTheme="minorEastAsia" w:hAnsiTheme="minorEastAsia"/>
              </w:rPr>
              <w:t>■</w:t>
            </w:r>
            <w:r w:rsidRPr="005E368B">
              <w:rPr>
                <w:rFonts w:asciiTheme="minorEastAsia" w:eastAsiaTheme="minorEastAsia" w:hAnsiTheme="minorEastAsia" w:hint="eastAsia"/>
              </w:rPr>
              <w:t>员工代表</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最高管理者已按策划的时间间隔，在</w:t>
            </w:r>
            <w:r w:rsidRPr="005E368B">
              <w:rPr>
                <w:rFonts w:asciiTheme="minorEastAsia" w:eastAsiaTheme="minorEastAsia" w:hAnsiTheme="minorEastAsia" w:hint="eastAsia"/>
                <w:color w:val="000000"/>
                <w:szCs w:val="18"/>
                <w:u w:val="single"/>
              </w:rPr>
              <w:t>2021年</w:t>
            </w:r>
            <w:r w:rsidR="00665169">
              <w:rPr>
                <w:rFonts w:asciiTheme="minorEastAsia" w:eastAsiaTheme="minorEastAsia" w:hAnsiTheme="minorEastAsia" w:hint="eastAsia"/>
                <w:color w:val="000000"/>
                <w:szCs w:val="18"/>
                <w:u w:val="single"/>
              </w:rPr>
              <w:t>7</w:t>
            </w:r>
            <w:r w:rsidRPr="005E368B">
              <w:rPr>
                <w:rFonts w:asciiTheme="minorEastAsia" w:eastAsiaTheme="minorEastAsia" w:hAnsiTheme="minorEastAsia" w:hint="eastAsia"/>
                <w:color w:val="000000"/>
                <w:szCs w:val="18"/>
                <w:u w:val="single"/>
              </w:rPr>
              <w:t>月</w:t>
            </w:r>
            <w:r w:rsidR="00665169">
              <w:rPr>
                <w:rFonts w:asciiTheme="minorEastAsia" w:eastAsiaTheme="minorEastAsia" w:hAnsiTheme="minorEastAsia" w:hint="eastAsia"/>
                <w:color w:val="000000"/>
                <w:szCs w:val="18"/>
                <w:u w:val="single"/>
              </w:rPr>
              <w:t>15</w:t>
            </w:r>
            <w:r w:rsidRPr="005E368B">
              <w:rPr>
                <w:rFonts w:asciiTheme="minorEastAsia" w:eastAsiaTheme="minorEastAsia" w:hAnsiTheme="minorEastAsia" w:hint="eastAsia"/>
                <w:color w:val="000000"/>
                <w:szCs w:val="18"/>
                <w:u w:val="single"/>
              </w:rPr>
              <w:t>日</w:t>
            </w:r>
            <w:r w:rsidRPr="005E368B">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E92353" w:rsidRPr="005E368B" w:rsidRDefault="00E92353" w:rsidP="005F0306">
            <w:pPr>
              <w:rPr>
                <w:rFonts w:asciiTheme="minorEastAsia" w:eastAsiaTheme="minorEastAsia" w:hAnsiTheme="minorEastAsia"/>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组织将管理评审的改进措施的信息沟通给：</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相关的工作人员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员工代表 </w:t>
            </w:r>
            <w:r w:rsidRPr="005E368B">
              <w:rPr>
                <w:rFonts w:asciiTheme="minorEastAsia" w:eastAsiaTheme="minorEastAsia" w:hAnsiTheme="minorEastAsia"/>
              </w:rPr>
              <w:t>□</w:t>
            </w:r>
            <w:r w:rsidRPr="005E368B">
              <w:rPr>
                <w:rFonts w:asciiTheme="minorEastAsia" w:eastAsiaTheme="minorEastAsia" w:hAnsiTheme="minorEastAsia" w:hint="eastAsia"/>
              </w:rPr>
              <w:t>其他相关方</w:t>
            </w:r>
          </w:p>
        </w:tc>
      </w:tr>
      <w:tr w:rsidR="00E92353" w:rsidRPr="005E368B" w:rsidTr="005F0306">
        <w:tc>
          <w:tcPr>
            <w:tcW w:w="1214" w:type="dxa"/>
            <w:vMerge w:val="restart"/>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E92353" w:rsidRPr="005E368B" w:rsidRDefault="00E92353" w:rsidP="005F0306">
            <w:pPr>
              <w:rPr>
                <w:rFonts w:asciiTheme="minorEastAsia" w:eastAsiaTheme="minorEastAsia" w:hAnsiTheme="minorEastAsia"/>
              </w:rPr>
            </w:pP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针对下列方面采取了事件调查：</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未遂事件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工伤事件  </w:t>
            </w:r>
            <w:r w:rsidR="00665169" w:rsidRPr="005E368B">
              <w:rPr>
                <w:rFonts w:asciiTheme="minorEastAsia" w:eastAsiaTheme="minorEastAsia" w:hAnsiTheme="minorEastAsia" w:hint="eastAsia"/>
              </w:rPr>
              <w:t>□</w:t>
            </w:r>
            <w:r w:rsidRPr="005E368B">
              <w:rPr>
                <w:rFonts w:asciiTheme="minorEastAsia" w:eastAsiaTheme="minorEastAsia" w:hAnsiTheme="minorEastAsia" w:hint="eastAsia"/>
              </w:rPr>
              <w:t xml:space="preserve">职业病体检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危化品泄露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火灾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rPr>
                <w:rFonts w:asciiTheme="minorEastAsia" w:eastAsiaTheme="minorEastAsia" w:hAnsiTheme="minorEastAsia"/>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针对下列方面采取了纠正措施：</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检测结果不合格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自我检查的不符合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相关方投诉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主管部门要求整改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内审不符合项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外审不符合项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管理评审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目标统计分析结果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E92353" w:rsidRPr="005E368B" w:rsidRDefault="00E92353" w:rsidP="005F0306">
            <w:pPr>
              <w:rPr>
                <w:rFonts w:asciiTheme="minorEastAsia" w:eastAsiaTheme="minorEastAsia" w:hAnsiTheme="minorEastAsia"/>
              </w:rPr>
            </w:pP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组织将事件调查和纠正措施的信息沟通给：</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相关的工作人员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员工代表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其他相关方  </w:t>
            </w:r>
          </w:p>
        </w:tc>
      </w:tr>
      <w:tr w:rsidR="00E92353" w:rsidRPr="005E368B" w:rsidTr="005F0306">
        <w:tc>
          <w:tcPr>
            <w:tcW w:w="1214" w:type="dxa"/>
            <w:vMerge/>
            <w:shd w:val="clear" w:color="auto" w:fill="F2DCDC" w:themeFill="accent2" w:themeFillTint="32"/>
          </w:tcPr>
          <w:p w:rsidR="00E92353" w:rsidRPr="005E368B" w:rsidRDefault="00E92353" w:rsidP="005F0306">
            <w:pPr>
              <w:rPr>
                <w:rFonts w:asciiTheme="minorEastAsia" w:eastAsiaTheme="minorEastAsia" w:hAnsiTheme="minorEastAsia"/>
              </w:rPr>
            </w:pPr>
          </w:p>
        </w:tc>
        <w:tc>
          <w:tcPr>
            <w:tcW w:w="8748" w:type="dxa"/>
            <w:shd w:val="clear" w:color="auto" w:fill="F2DCDC" w:themeFill="accent2" w:themeFillTint="32"/>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组织持续改进了职业健康安全管理体系的适宜性、充分性和有效性，保留了作为持续改进证据的文件化信息 。</w:t>
            </w:r>
          </w:p>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E92353" w:rsidRPr="005E368B" w:rsidRDefault="00E92353" w:rsidP="00E92353">
      <w:pPr>
        <w:pStyle w:val="a0"/>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E92353" w:rsidRPr="005E368B" w:rsidTr="005F0306">
        <w:trPr>
          <w:trHeight w:val="315"/>
        </w:trPr>
        <w:tc>
          <w:tcPr>
            <w:tcW w:w="2410"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4.1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4.2</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4.3</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4.4</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5.1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5.2</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5.3</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5.4</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6.1</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6.2</w:t>
            </w:r>
          </w:p>
        </w:tc>
      </w:tr>
      <w:tr w:rsidR="00E92353" w:rsidRPr="005E368B" w:rsidTr="005F0306">
        <w:trPr>
          <w:trHeight w:val="315"/>
        </w:trPr>
        <w:tc>
          <w:tcPr>
            <w:tcW w:w="2410"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r>
      <w:tr w:rsidR="00E92353" w:rsidRPr="005E368B" w:rsidTr="005F0306">
        <w:trPr>
          <w:trHeight w:val="315"/>
        </w:trPr>
        <w:tc>
          <w:tcPr>
            <w:tcW w:w="2410"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r>
      <w:tr w:rsidR="00E92353" w:rsidRPr="005E368B" w:rsidTr="005F0306">
        <w:trPr>
          <w:trHeight w:val="315"/>
        </w:trPr>
        <w:tc>
          <w:tcPr>
            <w:tcW w:w="2410"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7.1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7.2</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7.3</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7.4</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7.5</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8.1</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8.2</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9.1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9.2</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9.3</w:t>
            </w:r>
          </w:p>
        </w:tc>
      </w:tr>
      <w:tr w:rsidR="00E92353" w:rsidRPr="005E368B" w:rsidTr="005F0306">
        <w:trPr>
          <w:trHeight w:val="315"/>
        </w:trPr>
        <w:tc>
          <w:tcPr>
            <w:tcW w:w="2410"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r>
      <w:tr w:rsidR="00E92353" w:rsidRPr="005E368B" w:rsidTr="005F0306">
        <w:trPr>
          <w:trHeight w:val="315"/>
        </w:trPr>
        <w:tc>
          <w:tcPr>
            <w:tcW w:w="2410"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r>
      <w:tr w:rsidR="00E92353" w:rsidRPr="005E368B" w:rsidTr="005F0306">
        <w:trPr>
          <w:trHeight w:val="315"/>
        </w:trPr>
        <w:tc>
          <w:tcPr>
            <w:tcW w:w="2410"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10.1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10.2</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10.3</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r>
      <w:tr w:rsidR="00E92353" w:rsidRPr="005E368B" w:rsidTr="005F0306">
        <w:trPr>
          <w:trHeight w:val="315"/>
        </w:trPr>
        <w:tc>
          <w:tcPr>
            <w:tcW w:w="2410"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r>
      <w:tr w:rsidR="00E92353" w:rsidRPr="005E368B" w:rsidTr="005F0306">
        <w:trPr>
          <w:trHeight w:val="315"/>
        </w:trPr>
        <w:tc>
          <w:tcPr>
            <w:tcW w:w="2410"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8"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c>
          <w:tcPr>
            <w:tcW w:w="769" w:type="dxa"/>
            <w:shd w:val="clear" w:color="auto" w:fill="F2DCDC" w:themeFill="accent2" w:themeFillTint="32"/>
            <w:vAlign w:val="center"/>
          </w:tcPr>
          <w:p w:rsidR="00E92353" w:rsidRPr="005E368B" w:rsidRDefault="00E92353" w:rsidP="005F0306">
            <w:pPr>
              <w:rPr>
                <w:rFonts w:asciiTheme="minorEastAsia" w:eastAsiaTheme="minorEastAsia" w:hAnsiTheme="minorEastAsia"/>
                <w:lang w:eastAsia="ja-JP"/>
              </w:rPr>
            </w:pPr>
          </w:p>
        </w:tc>
      </w:tr>
    </w:tbl>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rPr>
          <w:rFonts w:asciiTheme="minorEastAsia" w:eastAsiaTheme="minorEastAsia" w:hAnsiTheme="minorEastAsia"/>
        </w:rPr>
      </w:pP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rPr>
        <w:t xml:space="preserve">*评价: </w:t>
      </w:r>
      <w:r w:rsidRPr="005E368B">
        <w:rPr>
          <w:rFonts w:asciiTheme="minorEastAsia" w:eastAsiaTheme="minorEastAsia" w:hAnsiTheme="minorEastAsia"/>
        </w:rPr>
        <w:tab/>
        <w:t>1 =符合</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2 =这次审核没审</w:t>
      </w:r>
    </w:p>
    <w:p w:rsidR="00E92353" w:rsidRPr="005E368B" w:rsidRDefault="00E92353" w:rsidP="00E92353">
      <w:pPr>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 xml:space="preserve">3 =失效/不符合(参见不符合报告)  </w:t>
      </w:r>
    </w:p>
    <w:p w:rsidR="00E92353" w:rsidRPr="005E368B" w:rsidRDefault="00E92353" w:rsidP="00E92353">
      <w:pPr>
        <w:spacing w:before="40" w:after="40"/>
        <w:rPr>
          <w:rFonts w:asciiTheme="minorEastAsia" w:eastAsiaTheme="minorEastAsia" w:hAnsiTheme="minorEastAsia"/>
          <w:sz w:val="20"/>
          <w:szCs w:val="20"/>
        </w:rPr>
      </w:pPr>
      <w:r w:rsidRPr="005E368B">
        <w:rPr>
          <w:rFonts w:asciiTheme="minorEastAsia" w:eastAsiaTheme="minorEastAsia" w:hAnsiTheme="minorEastAsia"/>
        </w:rPr>
        <w:tab/>
      </w:r>
      <w:r w:rsidRPr="005E368B">
        <w:rPr>
          <w:rFonts w:asciiTheme="minorEastAsia" w:eastAsiaTheme="minorEastAsia" w:hAnsiTheme="minorEastAsia"/>
        </w:rPr>
        <w:tab/>
        <w:t>4 =不适用</w:t>
      </w: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sz w:val="20"/>
          <w:szCs w:val="20"/>
        </w:rPr>
      </w:pPr>
    </w:p>
    <w:p w:rsidR="00E92353" w:rsidRPr="005E368B" w:rsidRDefault="00E92353" w:rsidP="00E92353">
      <w:pPr>
        <w:spacing w:before="40" w:after="40"/>
        <w:rPr>
          <w:rFonts w:asciiTheme="minorEastAsia" w:eastAsiaTheme="minorEastAsia" w:hAnsiTheme="minorEastAsia"/>
        </w:rPr>
      </w:pPr>
    </w:p>
    <w:p w:rsidR="005F0306" w:rsidRDefault="005F0306" w:rsidP="00E92353">
      <w:pPr>
        <w:rPr>
          <w:rFonts w:eastAsia="微软雅黑"/>
        </w:rPr>
      </w:pPr>
    </w:p>
    <w:sectPr w:rsidR="005F0306" w:rsidSect="005F030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7E5" w:rsidRDefault="004D37E5" w:rsidP="008C44C8">
      <w:r>
        <w:separator/>
      </w:r>
    </w:p>
  </w:endnote>
  <w:endnote w:type="continuationSeparator" w:id="0">
    <w:p w:rsidR="004D37E5" w:rsidRDefault="004D37E5" w:rsidP="008C4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7E5" w:rsidRDefault="004D37E5" w:rsidP="008C44C8">
      <w:r>
        <w:separator/>
      </w:r>
    </w:p>
  </w:footnote>
  <w:footnote w:type="continuationSeparator" w:id="0">
    <w:p w:rsidR="004D37E5" w:rsidRDefault="004D37E5" w:rsidP="008C44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06" w:rsidRDefault="005F0306" w:rsidP="00E9235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33BE7">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5F0306" w:rsidRDefault="005F030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F0306" w:rsidRDefault="005F0306" w:rsidP="00E9235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C44C8"/>
    <w:rsid w:val="00282B28"/>
    <w:rsid w:val="002B7C6D"/>
    <w:rsid w:val="003C5E2D"/>
    <w:rsid w:val="003D7F94"/>
    <w:rsid w:val="004D37E5"/>
    <w:rsid w:val="0053275C"/>
    <w:rsid w:val="00536D98"/>
    <w:rsid w:val="005F0306"/>
    <w:rsid w:val="00665169"/>
    <w:rsid w:val="00806294"/>
    <w:rsid w:val="008C44C8"/>
    <w:rsid w:val="00A9589D"/>
    <w:rsid w:val="00AE40E9"/>
    <w:rsid w:val="00B33BE7"/>
    <w:rsid w:val="00C522EF"/>
    <w:rsid w:val="00C659CA"/>
    <w:rsid w:val="00CA6DFE"/>
    <w:rsid w:val="00D41A76"/>
    <w:rsid w:val="00E92353"/>
    <w:rsid w:val="00E96892"/>
    <w:rsid w:val="00F310A9"/>
    <w:rsid w:val="00F54CF9"/>
    <w:rsid w:val="00F71144"/>
    <w:rsid w:val="00FF2E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Normal Indent"/>
    <w:basedOn w:val="a"/>
    <w:qFormat/>
    <w:rsid w:val="00E92353"/>
    <w:pPr>
      <w:ind w:firstLine="420"/>
    </w:pPr>
    <w:rPr>
      <w:szCs w:val="20"/>
    </w:rPr>
  </w:style>
  <w:style w:type="paragraph" w:styleId="ad">
    <w:name w:val="Body Text Indent"/>
    <w:basedOn w:val="a"/>
    <w:link w:val="Char3"/>
    <w:qFormat/>
    <w:rsid w:val="00E92353"/>
    <w:pPr>
      <w:spacing w:line="560" w:lineRule="exact"/>
      <w:ind w:firstLineChars="200" w:firstLine="560"/>
    </w:pPr>
    <w:rPr>
      <w:sz w:val="28"/>
    </w:rPr>
  </w:style>
  <w:style w:type="character" w:customStyle="1" w:styleId="Char3">
    <w:name w:val="正文文本缩进 Char"/>
    <w:basedOn w:val="a1"/>
    <w:link w:val="ad"/>
    <w:rsid w:val="00E92353"/>
    <w:rPr>
      <w:rFonts w:ascii="Times New Roman" w:eastAsia="宋体" w:hAnsi="Times New Roman" w:cs="Times New Roman"/>
      <w:kern w:val="2"/>
      <w:sz w:val="28"/>
      <w:szCs w:val="24"/>
    </w:rPr>
  </w:style>
  <w:style w:type="paragraph" w:customStyle="1" w:styleId="Default">
    <w:name w:val="Default"/>
    <w:qFormat/>
    <w:rsid w:val="00E92353"/>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3814</Words>
  <Characters>21740</Characters>
  <Application>Microsoft Office Word</Application>
  <DocSecurity>0</DocSecurity>
  <Lines>181</Lines>
  <Paragraphs>51</Paragraphs>
  <ScaleCrop>false</ScaleCrop>
  <Company>微软中国</Company>
  <LinksUpToDate>false</LinksUpToDate>
  <CharactersWithSpaces>25503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82</cp:revision>
  <cp:lastPrinted>2019-05-13T03:19:00Z</cp:lastPrinted>
  <dcterms:created xsi:type="dcterms:W3CDTF">2015-06-17T14:51:00Z</dcterms:created>
  <dcterms:modified xsi:type="dcterms:W3CDTF">2021-11-03T04:02:00Z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