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13511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0171-2020-2021</w:t>
      </w:r>
      <w:bookmarkEnd w:id="0"/>
    </w:p>
    <w:p w:rsidR="009E1B12" w:rsidRDefault="0013511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C15D4" w:rsidTr="003C15D4">
        <w:trPr>
          <w:trHeight w:val="350"/>
          <w:tblHeader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pPr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8D57D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8D57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lastRenderedPageBreak/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3C15D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  <w:tr w:rsidR="003C15D4" w:rsidTr="003C15D4">
        <w:trPr>
          <w:trHeight w:val="35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5D4" w:rsidRDefault="003C15D4">
            <w:pPr>
              <w:jc w:val="center"/>
              <w:rPr>
                <w:b/>
              </w:rPr>
            </w:pPr>
            <w:r w:rsidRPr="008D57D9">
              <w:rPr>
                <w:rFonts w:hint="eastAsia"/>
                <w:b/>
              </w:rPr>
              <w:t>汇</w:t>
            </w:r>
            <w:r w:rsidRPr="008D57D9">
              <w:rPr>
                <w:b/>
              </w:rPr>
              <w:t xml:space="preserve">  </w:t>
            </w:r>
            <w:r w:rsidRPr="008D57D9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5D4" w:rsidRDefault="008D57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5D4" w:rsidRDefault="003C15D4">
            <w:pPr>
              <w:jc w:val="center"/>
              <w:rPr>
                <w:b/>
                <w:szCs w:val="21"/>
              </w:rPr>
            </w:pPr>
          </w:p>
        </w:tc>
      </w:tr>
    </w:tbl>
    <w:p w:rsidR="003C15D4" w:rsidRDefault="003C15D4" w:rsidP="003C15D4">
      <w:pPr>
        <w:ind w:left="421" w:hangingChars="131" w:hanging="421"/>
        <w:jc w:val="center"/>
        <w:rPr>
          <w:b/>
          <w:sz w:val="32"/>
          <w:szCs w:val="32"/>
        </w:rPr>
      </w:pPr>
      <w:bookmarkStart w:id="1" w:name="_GoBack"/>
      <w:bookmarkEnd w:id="1"/>
    </w:p>
    <w:p w:rsidR="003C15D4" w:rsidRDefault="003C15D4" w:rsidP="003C15D4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1406525</wp:posOffset>
            </wp:positionH>
            <wp:positionV relativeFrom="paragraph">
              <wp:posOffset>146050</wp:posOffset>
            </wp:positionV>
            <wp:extent cx="684530" cy="3352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5D4" w:rsidRDefault="003C15D4" w:rsidP="003C15D4">
      <w:r>
        <w:rPr>
          <w:rFonts w:ascii="宋体" w:hAnsi="宋体" w:cs="宋体" w:hint="eastAsia"/>
          <w:kern w:val="0"/>
          <w:szCs w:val="21"/>
        </w:rPr>
        <w:t>审核组组长（签字）：                                日     期：2021年1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月9日</w:t>
      </w:r>
    </w:p>
    <w:p w:rsidR="009E1B12" w:rsidRPr="003C15D4" w:rsidRDefault="00435CAB">
      <w:pPr>
        <w:jc w:val="right"/>
      </w:pPr>
    </w:p>
    <w:sectPr w:rsidR="009E1B12" w:rsidRPr="003C15D4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CAB" w:rsidRDefault="00435CAB">
      <w:r>
        <w:separator/>
      </w:r>
    </w:p>
  </w:endnote>
  <w:endnote w:type="continuationSeparator" w:id="0">
    <w:p w:rsidR="00435CAB" w:rsidRDefault="0043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CAB" w:rsidRDefault="00435CAB">
      <w:r>
        <w:separator/>
      </w:r>
    </w:p>
  </w:footnote>
  <w:footnote w:type="continuationSeparator" w:id="0">
    <w:p w:rsidR="00435CAB" w:rsidRDefault="0043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13511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435CAB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13511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35118">
      <w:rPr>
        <w:rStyle w:val="CharChar1"/>
        <w:rFonts w:hint="default"/>
        <w:szCs w:val="21"/>
      </w:rPr>
      <w:t>北京国标联合认证有限公司</w:t>
    </w:r>
  </w:p>
  <w:p w:rsidR="009E1B12" w:rsidRDefault="0013511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435CA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0D4"/>
    <w:rsid w:val="00135118"/>
    <w:rsid w:val="003740D4"/>
    <w:rsid w:val="003C15D4"/>
    <w:rsid w:val="00435CAB"/>
    <w:rsid w:val="005711B0"/>
    <w:rsid w:val="008D5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6D0422"/>
  <w15:docId w15:val="{70BE7A40-3783-4B44-99EB-D7FFF480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2021-11-08T09:15:00Z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