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3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4" w:name="联系人"/>
            <w:r>
              <w:rPr>
                <w:rFonts w:asciiTheme="minorEastAsia" w:hAnsiTheme="minorEastAsia" w:eastAsiaTheme="minorEastAsia"/>
                <w:sz w:val="20"/>
              </w:rPr>
              <w:t>戢焕俊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5" w:name="联系人手机"/>
            <w:r>
              <w:rPr>
                <w:rFonts w:asciiTheme="minorEastAsia" w:hAnsiTheme="minorEastAsia" w:eastAsiaTheme="minorEastAsia"/>
                <w:sz w:val="20"/>
              </w:rPr>
              <w:t>13438483236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7" w:name="最高管理者"/>
            <w:bookmarkEnd w:id="7"/>
            <w:bookmarkStart w:id="8" w:name="法人"/>
            <w:r>
              <w:rPr>
                <w:rFonts w:hint="eastAsia" w:asciiTheme="minorEastAsia" w:hAnsiTheme="minorEastAsia" w:eastAsiaTheme="minorEastAsia"/>
                <w:sz w:val="20"/>
              </w:rPr>
              <w:t>黄富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9" w:name="管代电话"/>
            <w:bookmarkEnd w:id="9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0571-2019-Q-2021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水性涂料(不含危险品）、胶粘剂、干粉腻子、砂浆的生产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12.03.00;12.05.02;16.02.04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2021年11月03日 上午至2021年11月03日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赵勋平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四川顶立胶业有限公司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12.03.00,12.05.02,16.02.04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15129942719</w:t>
            </w:r>
            <w:bookmarkStart w:id="34" w:name="_GoBack"/>
            <w:bookmarkEnd w:id="34"/>
          </w:p>
        </w:tc>
        <w:tc>
          <w:tcPr>
            <w:tcW w:w="131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赵勋平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四川顶立胶业有限公司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12.03.00,12.05.02,16.02.04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专家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15129942719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61" w:type="dxa"/>
            <w:gridSpan w:val="4"/>
            <w:vAlign w:val="center"/>
          </w:tcPr>
          <w:p/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2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2021.10.28</w:t>
            </w:r>
          </w:p>
        </w:tc>
        <w:tc>
          <w:tcPr>
            <w:tcW w:w="212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2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9"/>
        <w:gridCol w:w="1425"/>
        <w:gridCol w:w="7689"/>
        <w:gridCol w:w="4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19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95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中午休息0.5小时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0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E1E78"/>
    <w:rsid w:val="0AA550C3"/>
    <w:rsid w:val="0DF17040"/>
    <w:rsid w:val="107C66FF"/>
    <w:rsid w:val="10CC5B55"/>
    <w:rsid w:val="13D561BA"/>
    <w:rsid w:val="20BE1606"/>
    <w:rsid w:val="23712347"/>
    <w:rsid w:val="24625BE9"/>
    <w:rsid w:val="2DC60061"/>
    <w:rsid w:val="2E162307"/>
    <w:rsid w:val="3027569A"/>
    <w:rsid w:val="325022AB"/>
    <w:rsid w:val="34212497"/>
    <w:rsid w:val="383E0CA6"/>
    <w:rsid w:val="40AA40B2"/>
    <w:rsid w:val="426E77EA"/>
    <w:rsid w:val="48CF2041"/>
    <w:rsid w:val="4ABD221F"/>
    <w:rsid w:val="5DA84FDF"/>
    <w:rsid w:val="60673CBE"/>
    <w:rsid w:val="617106CD"/>
    <w:rsid w:val="62A908A5"/>
    <w:rsid w:val="6494438E"/>
    <w:rsid w:val="65C97D6E"/>
    <w:rsid w:val="699B2730"/>
    <w:rsid w:val="6CCA49FA"/>
    <w:rsid w:val="744E690A"/>
    <w:rsid w:val="74D93F7B"/>
    <w:rsid w:val="76FD5B17"/>
    <w:rsid w:val="77BA0EE3"/>
    <w:rsid w:val="79DD09A1"/>
    <w:rsid w:val="7A70406C"/>
    <w:rsid w:val="7C28121B"/>
    <w:rsid w:val="7E4248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2021-11-03T01:30:07Z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