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bookmarkStart w:id="11" w:name="_GoBack"/>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sz w:val="20"/>
              </w:rPr>
            </w:pPr>
            <w:bookmarkStart w:id="0" w:name="组织名称"/>
            <w:r>
              <w:rPr>
                <w:sz w:val="20"/>
              </w:rPr>
              <w:t>河北瑞丰体育用品有限公司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after="0" w:line="360" w:lineRule="exact"/>
              <w:textAlignment w:val="auto"/>
              <w:rPr>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0502-2019-QEO-2021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exact"/>
              <w:textAlignment w:val="auto"/>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ind w:firstLine="110" w:firstLineChars="50"/>
              <w:textAlignment w:val="auto"/>
              <w:rPr>
                <w:rFonts w:hint="eastAsia" w:eastAsia="宋体"/>
                <w:sz w:val="22"/>
                <w:szCs w:val="22"/>
                <w:highlight w:val="none"/>
                <w:lang w:val="en-US" w:eastAsia="zh-CN"/>
              </w:rPr>
            </w:pPr>
            <w:r>
              <w:rPr>
                <w:rFonts w:hint="eastAsia"/>
                <w:sz w:val="22"/>
                <w:szCs w:val="22"/>
                <w:highlight w:val="none"/>
                <w:lang w:val="en-US" w:eastAsia="zh-CN"/>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ind w:left="572"/>
              <w:textAlignment w:val="auto"/>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60" w:lineRule="exact"/>
              <w:ind w:firstLine="1400" w:firstLineChars="700"/>
              <w:jc w:val="both"/>
              <w:textAlignment w:val="auto"/>
              <w:rPr>
                <w:sz w:val="20"/>
                <w:lang w:val="de-DE"/>
              </w:rPr>
            </w:pPr>
            <w:r>
              <w:rPr>
                <w:sz w:val="20"/>
                <w:lang w:val="de-DE"/>
              </w:rPr>
              <w:t>2019-N1QMS-3022240</w:t>
            </w:r>
          </w:p>
          <w:p>
            <w:pPr>
              <w:keepNext w:val="0"/>
              <w:keepLines w:val="0"/>
              <w:pageBreakBefore w:val="0"/>
              <w:kinsoku/>
              <w:wordWrap/>
              <w:overflowPunct/>
              <w:topLinePunct w:val="0"/>
              <w:autoSpaceDE/>
              <w:autoSpaceDN/>
              <w:bidi w:val="0"/>
              <w:adjustRightInd/>
              <w:spacing w:after="0" w:line="360" w:lineRule="exact"/>
              <w:ind w:firstLine="1400" w:firstLineChars="700"/>
              <w:jc w:val="both"/>
              <w:textAlignment w:val="auto"/>
              <w:rPr>
                <w:sz w:val="20"/>
                <w:lang w:val="de-DE"/>
              </w:rPr>
            </w:pPr>
            <w:r>
              <w:rPr>
                <w:sz w:val="20"/>
                <w:lang w:val="de-DE"/>
              </w:rPr>
              <w:t>2020-N1EMS-3022240</w:t>
            </w:r>
          </w:p>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22"/>
                <w:szCs w:val="22"/>
                <w:highlight w:val="yellow"/>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exact"/>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exact"/>
              <w:ind w:firstLine="963" w:firstLineChars="438"/>
              <w:textAlignment w:val="auto"/>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60" w:lineRule="exact"/>
              <w:textAlignment w:val="auto"/>
              <w:rPr>
                <w:b/>
                <w:sz w:val="22"/>
                <w:szCs w:val="22"/>
              </w:rPr>
            </w:pPr>
            <w:r>
              <w:rPr>
                <w:rFonts w:hint="eastAsia"/>
                <w:b/>
                <w:sz w:val="22"/>
                <w:szCs w:val="22"/>
              </w:rPr>
              <w:t>日期</w:t>
            </w:r>
            <w:r>
              <w:rPr>
                <w:rFonts w:hint="eastAsia"/>
                <w:sz w:val="20"/>
              </w:rPr>
              <w:t>：</w:t>
            </w:r>
          </w:p>
        </w:tc>
      </w:tr>
      <w:bookmarkEnd w:id="11"/>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7F1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2021-11-03T09:15:07Z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