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0587-2019-Q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资中县银山鸿展工业有限责任公司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李华志</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03.10.01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资中县银山鸿展工业有限责任公司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四川省内江市资中县银山镇老下街563号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641201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ascii="宋体"/>
                <w:b/>
                <w:color w:val="000000"/>
                <w:sz w:val="20"/>
                <w:szCs w:val="20"/>
              </w:rPr>
              <w:t>四川省内江市资中县银山镇老下街563号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四川省内江市资中县银山镇老下街563号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641201</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何学彬</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13551509708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杨聪</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万明</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许可范围内的食用酒精的生产</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03.10.01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程序文件、管理手册、内部审核、管理评审等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hAnsi="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行政部、生产技质部、经营部</w:t>
      </w:r>
    </w:p>
    <w:p>
      <w:pPr>
        <w:spacing w:line="300" w:lineRule="auto"/>
        <w:ind w:firstLine="269" w:firstLineChars="134"/>
        <w:rPr>
          <w:rFonts w:hint="eastAsia" w:ascii="宋体" w:hAnsi="宋体"/>
          <w:b/>
          <w:color w:val="000000"/>
          <w:sz w:val="20"/>
          <w:szCs w:val="20"/>
          <w:lang w:val="en-US" w:eastAsia="zh-CN"/>
        </w:rPr>
      </w:pPr>
      <w:r>
        <w:rPr>
          <w:rFonts w:hint="eastAsia" w:ascii="宋体" w:hAnsi="宋体"/>
          <w:b/>
          <w:color w:val="000000"/>
          <w:sz w:val="20"/>
          <w:szCs w:val="20"/>
          <w:lang w:val="en-US" w:eastAsia="zh-CN"/>
        </w:rPr>
        <w:t>场所：</w:t>
      </w:r>
      <w:bookmarkStart w:id="24" w:name="生产地址"/>
      <w:r>
        <w:rPr>
          <w:rFonts w:hint="eastAsia" w:ascii="宋体" w:hAnsi="宋体"/>
          <w:b/>
          <w:color w:val="000000"/>
          <w:sz w:val="20"/>
          <w:szCs w:val="20"/>
          <w:lang w:val="en-US" w:eastAsia="zh-CN"/>
        </w:rPr>
        <w:t>四川省内江市资中县银山镇老下街563号</w:t>
      </w:r>
      <w:bookmarkEnd w:id="24"/>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许可范围内的食用酒精的生产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行政部、生产技质部、经营部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行政部、生产技质部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生产技质部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四川省内江市资中县银山镇老下街563号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lang w:eastAsia="zh-CN"/>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蒸馏过程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蒸馏岗位作业指导书、蒸馏过程能力确认表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运输过程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w:t>
            </w:r>
            <w:r>
              <w:rPr>
                <w:rFonts w:hint="eastAsia" w:ascii="宋体" w:hAnsi="宋体"/>
                <w:color w:val="000000"/>
                <w:sz w:val="20"/>
                <w:szCs w:val="20"/>
              </w:rPr>
              <w:t>备：拌料罐</w:t>
            </w:r>
            <w:r>
              <w:rPr>
                <w:rFonts w:hint="eastAsia" w:ascii="宋体" w:hAnsi="宋体"/>
                <w:color w:val="000000"/>
                <w:sz w:val="20"/>
                <w:szCs w:val="20"/>
                <w:lang w:eastAsia="zh-CN"/>
              </w:rPr>
              <w:t>、液化维持罐、糖化罐、粉浆泵、发酵侧搅拌器、</w:t>
            </w:r>
            <w:r>
              <w:rPr>
                <w:rFonts w:hint="eastAsia" w:ascii="宋体" w:hAnsi="宋体"/>
                <w:color w:val="000000"/>
                <w:sz w:val="20"/>
                <w:szCs w:val="20"/>
                <w:lang w:val="en-US" w:eastAsia="zh-CN"/>
              </w:rPr>
              <w:t>蒸馏塔等123台套。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w:t>
            </w:r>
            <w:r>
              <w:rPr>
                <w:rFonts w:hint="eastAsia" w:ascii="宋体"/>
                <w:color w:val="000000"/>
                <w:sz w:val="20"/>
                <w:szCs w:val="20"/>
                <w:highlight w:val="none"/>
              </w:rPr>
              <w:t>视和测量设备（请简述主要监视和测量设备）：</w:t>
            </w:r>
            <w:r>
              <w:rPr>
                <w:rFonts w:hint="eastAsia" w:ascii="宋体" w:hAnsi="宋体"/>
                <w:szCs w:val="21"/>
                <w:highlight w:val="none"/>
                <w:lang w:val="en-US" w:eastAsia="zh-CN"/>
              </w:rPr>
              <w:t>电子汽车衡、电子天平、酒度计、色谱仪、电子天平、环境试验设备（温度仪）</w:t>
            </w:r>
            <w:r>
              <w:rPr>
                <w:rFonts w:hint="eastAsia" w:ascii="宋体" w:hAnsi="宋体"/>
                <w:sz w:val="21"/>
                <w:szCs w:val="21"/>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300</w:t>
            </w:r>
            <w:r>
              <w:rPr>
                <w:rFonts w:hint="eastAsia" w:ascii="宋体"/>
                <w:color w:val="000000"/>
                <w:sz w:val="20"/>
                <w:szCs w:val="20"/>
              </w:rPr>
              <w:t>人，其中管理人员：</w:t>
            </w:r>
            <w:r>
              <w:rPr>
                <w:rFonts w:hint="eastAsia" w:ascii="宋体"/>
                <w:color w:val="000000"/>
                <w:sz w:val="20"/>
                <w:szCs w:val="20"/>
                <w:lang w:val="en-US" w:eastAsia="zh-CN"/>
              </w:rPr>
              <w:t>25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400" w:lineRule="exact"/>
              <w:rPr>
                <w:rFonts w:hint="eastAsia" w:eastAsia="宋体"/>
                <w:lang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w:t>
            </w:r>
            <w:r>
              <w:rPr>
                <w:rFonts w:hint="eastAsia" w:ascii="宋体" w:hAnsi="宋体"/>
                <w:b/>
                <w:color w:val="000000"/>
                <w:sz w:val="20"/>
                <w:szCs w:val="20"/>
                <w:lang w:eastAsia="zh-CN"/>
              </w:rPr>
              <w:t>技质部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eastAsia"/>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建立有《内部审核控制程序》，于2019年</w:t>
            </w:r>
            <w:r>
              <w:rPr>
                <w:rFonts w:hint="eastAsia"/>
                <w:szCs w:val="21"/>
                <w:lang w:val="en-US" w:eastAsia="zh-CN"/>
              </w:rPr>
              <w:t>8</w:t>
            </w:r>
            <w:r>
              <w:rPr>
                <w:rFonts w:hint="eastAsia"/>
                <w:szCs w:val="21"/>
              </w:rPr>
              <w:t>月</w:t>
            </w:r>
            <w:r>
              <w:rPr>
                <w:rFonts w:hint="eastAsia"/>
                <w:szCs w:val="21"/>
                <w:lang w:val="en-US" w:eastAsia="zh-CN"/>
              </w:rPr>
              <w:t>25-26日</w:t>
            </w:r>
            <w:r>
              <w:rPr>
                <w:rFonts w:hint="eastAsia"/>
                <w:szCs w:val="21"/>
              </w:rPr>
              <w:t>进行了内部审核。内部审核组组成:</w:t>
            </w:r>
            <w:r>
              <w:rPr>
                <w:rFonts w:hint="eastAsia"/>
                <w:szCs w:val="21"/>
                <w:lang w:val="en-US" w:eastAsia="zh-CN"/>
              </w:rPr>
              <w:t xml:space="preserve">   </w:t>
            </w:r>
            <w:r>
              <w:rPr>
                <w:rFonts w:hint="eastAsia"/>
                <w:szCs w:val="21"/>
                <w:lang w:eastAsia="zh-CN"/>
              </w:rPr>
              <w:t>组长：</w:t>
            </w:r>
            <w:r>
              <w:rPr>
                <w:rFonts w:hint="eastAsia"/>
                <w:szCs w:val="21"/>
              </w:rPr>
              <w:t xml:space="preserve"> </w:t>
            </w:r>
            <w:r>
              <w:rPr>
                <w:rFonts w:hint="eastAsia"/>
                <w:szCs w:val="21"/>
                <w:lang w:val="en-US" w:eastAsia="zh-CN"/>
              </w:rPr>
              <w:t>万明</w:t>
            </w:r>
            <w:r>
              <w:rPr>
                <w:rFonts w:hint="eastAsia"/>
                <w:szCs w:val="21"/>
              </w:rPr>
              <w:t xml:space="preserve"> </w:t>
            </w:r>
          </w:p>
          <w:p>
            <w:pPr>
              <w:ind w:left="-540" w:leftChars="-257"/>
              <w:rPr>
                <w:szCs w:val="21"/>
              </w:rPr>
            </w:pPr>
            <w:r>
              <w:rPr>
                <w:rFonts w:hint="eastAsia"/>
                <w:szCs w:val="21"/>
              </w:rPr>
              <w:t xml:space="preserve"> </w:t>
            </w:r>
            <w:r>
              <w:rPr>
                <w:szCs w:val="21"/>
              </w:rPr>
              <w:t xml:space="preserve"> </w:t>
            </w: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eastAsia="zh-CN"/>
              </w:rPr>
              <w:t>组员：何学彬、刘刚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400" w:lineRule="exact"/>
              <w:rPr>
                <w:szCs w:val="21"/>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ascii="宋体" w:hAns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2019年</w:t>
            </w:r>
            <w:r>
              <w:rPr>
                <w:rFonts w:hint="eastAsia" w:ascii="宋体" w:hAnsi="宋体"/>
                <w:kern w:val="0"/>
                <w:szCs w:val="21"/>
                <w:lang w:val="en-US" w:eastAsia="zh-CN"/>
              </w:rPr>
              <w:t>9</w:t>
            </w:r>
            <w:r>
              <w:rPr>
                <w:rFonts w:hint="eastAsia" w:ascii="宋体" w:hAnsi="宋体"/>
                <w:kern w:val="0"/>
                <w:szCs w:val="21"/>
              </w:rPr>
              <w:t>月1</w:t>
            </w:r>
            <w:r>
              <w:rPr>
                <w:rFonts w:hint="eastAsia" w:ascii="宋体" w:hAnsi="宋体"/>
                <w:kern w:val="0"/>
                <w:szCs w:val="21"/>
                <w:lang w:val="en-US" w:eastAsia="zh-CN"/>
              </w:rPr>
              <w:t>0</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hAns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2019.11.29</w:t>
      </w:r>
    </w:p>
    <w:p>
      <w:pPr>
        <w:tabs>
          <w:tab w:val="left" w:pos="645"/>
        </w:tabs>
        <w:spacing w:after="156" w:afterLines="50" w:line="360" w:lineRule="exact"/>
        <w:ind w:firstLine="261" w:firstLineChars="100"/>
        <w:rPr>
          <w:rFonts w:hint="eastAsia" w:ascii="宋体" w:hAnsi="宋体"/>
          <w:b/>
          <w:bCs/>
          <w:color w:val="000000"/>
          <w:sz w:val="26"/>
          <w:szCs w:val="26"/>
        </w:rPr>
      </w:pP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受审核方：资中县银山鸿展工业有限责任公司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spacing w:before="40" w:after="40"/>
              <w:jc w:val="center"/>
              <w:rPr>
                <w:rFonts w:hint="eastAsia" w:ascii="宋体" w:hAnsi="宋体" w:eastAsia="宋体" w:cs="Times New Roman"/>
                <w:kern w:val="2"/>
                <w:sz w:val="21"/>
                <w:szCs w:val="24"/>
                <w:lang w:val="en-US" w:eastAsia="zh-CN" w:bidi="ar-SA"/>
              </w:rPr>
            </w:pPr>
            <w:r>
              <w:rPr>
                <w:rFonts w:hint="eastAsia" w:ascii="宋体" w:hAnsi="宋体"/>
                <w:sz w:val="21"/>
                <w:lang w:val="en-US" w:eastAsia="zh-CN"/>
              </w:rPr>
              <w:t>1</w:t>
            </w:r>
          </w:p>
        </w:tc>
        <w:tc>
          <w:tcPr>
            <w:tcW w:w="5681" w:type="dxa"/>
            <w:vAlign w:val="center"/>
          </w:tcPr>
          <w:p>
            <w:pPr>
              <w:spacing w:before="40" w:after="40"/>
              <w:jc w:val="center"/>
              <w:rPr>
                <w:rFonts w:hint="default" w:ascii="宋体" w:hAnsi="宋体" w:eastAsia="宋体" w:cs="Times New Roman"/>
                <w:kern w:val="2"/>
                <w:sz w:val="21"/>
                <w:szCs w:val="24"/>
                <w:lang w:val="en-US" w:eastAsia="zh-CN" w:bidi="ar-SA"/>
              </w:rPr>
            </w:pPr>
            <w:r>
              <w:rPr>
                <w:rFonts w:hint="eastAsia" w:ascii="宋体" w:hAnsi="宋体"/>
                <w:sz w:val="21"/>
                <w:lang w:val="en-US" w:eastAsia="zh-CN"/>
              </w:rPr>
              <w:t>未对外包运输过程进行过程能力确认</w:t>
            </w:r>
          </w:p>
        </w:tc>
        <w:tc>
          <w:tcPr>
            <w:tcW w:w="1688" w:type="dxa"/>
            <w:vAlign w:val="center"/>
          </w:tcPr>
          <w:p>
            <w:pPr>
              <w:spacing w:before="40" w:after="40"/>
              <w:jc w:val="center"/>
              <w:rPr>
                <w:rFonts w:hint="eastAsia" w:ascii="宋体" w:hAnsi="宋体"/>
                <w:sz w:val="21"/>
              </w:rPr>
            </w:pPr>
          </w:p>
          <w:p>
            <w:pPr>
              <w:spacing w:before="40" w:after="40"/>
              <w:jc w:val="center"/>
              <w:rPr>
                <w:rFonts w:hint="eastAsia" w:ascii="宋体" w:hAnsi="宋体"/>
                <w:sz w:val="21"/>
              </w:rPr>
            </w:pPr>
          </w:p>
          <w:p>
            <w:pPr>
              <w:spacing w:before="40" w:after="40"/>
              <w:jc w:val="center"/>
              <w:rPr>
                <w:rFonts w:hint="eastAsia" w:ascii="宋体" w:hAnsi="宋体"/>
                <w:sz w:val="21"/>
              </w:rPr>
            </w:pPr>
          </w:p>
          <w:p>
            <w:pPr>
              <w:spacing w:before="40" w:after="40"/>
              <w:jc w:val="center"/>
              <w:rPr>
                <w:rFonts w:hint="default" w:ascii="宋体" w:hAnsi="宋体" w:eastAsia="宋体"/>
                <w:sz w:val="21"/>
                <w:lang w:val="en-US" w:eastAsia="zh-CN"/>
              </w:rPr>
            </w:pPr>
            <w:r>
              <w:rPr>
                <w:rFonts w:hint="eastAsia" w:ascii="宋体" w:hAnsi="宋体"/>
                <w:sz w:val="21"/>
                <w:lang w:val="en-US" w:eastAsia="zh-CN"/>
              </w:rPr>
              <w:t>8.5.1</w:t>
            </w:r>
          </w:p>
          <w:p>
            <w:pPr>
              <w:spacing w:before="40" w:after="40"/>
              <w:jc w:val="center"/>
              <w:rPr>
                <w:rFonts w:hint="eastAsia" w:ascii="宋体" w:hAnsi="宋体"/>
                <w:sz w:val="21"/>
              </w:rPr>
            </w:pPr>
          </w:p>
          <w:p>
            <w:pPr>
              <w:spacing w:before="40" w:after="40"/>
              <w:jc w:val="center"/>
              <w:rPr>
                <w:rFonts w:hint="eastAsia" w:ascii="宋体" w:hAnsi="宋体" w:eastAsia="宋体" w:cs="Times New Roman"/>
                <w:kern w:val="2"/>
                <w:sz w:val="21"/>
                <w:szCs w:val="24"/>
                <w:lang w:val="en-US" w:eastAsia="zh-CN" w:bidi="ar-SA"/>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5301" w:firstLineChars="2400"/>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altName w:val="Lucida Sans Unicode"/>
    <w:panose1 w:val="020B0602030504020204"/>
    <w:charset w:val="00"/>
    <w:family w:val="swiss"/>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490A7F"/>
    <w:rsid w:val="040E1262"/>
    <w:rsid w:val="057E295D"/>
    <w:rsid w:val="070565CB"/>
    <w:rsid w:val="09790438"/>
    <w:rsid w:val="0B741B52"/>
    <w:rsid w:val="0C6B7D3A"/>
    <w:rsid w:val="0D2143C8"/>
    <w:rsid w:val="0D66227A"/>
    <w:rsid w:val="19D12A85"/>
    <w:rsid w:val="2414398A"/>
    <w:rsid w:val="264C5B0D"/>
    <w:rsid w:val="349E35FA"/>
    <w:rsid w:val="381E69B4"/>
    <w:rsid w:val="3DAE4BB3"/>
    <w:rsid w:val="42070DCE"/>
    <w:rsid w:val="434A3A07"/>
    <w:rsid w:val="44FF5208"/>
    <w:rsid w:val="45501C2B"/>
    <w:rsid w:val="45C15472"/>
    <w:rsid w:val="4C517F8B"/>
    <w:rsid w:val="5411157E"/>
    <w:rsid w:val="54397C77"/>
    <w:rsid w:val="56EE7BFB"/>
    <w:rsid w:val="5A5B2A8B"/>
    <w:rsid w:val="5CF17650"/>
    <w:rsid w:val="5E383E28"/>
    <w:rsid w:val="60C325E9"/>
    <w:rsid w:val="64CE39DD"/>
    <w:rsid w:val="65986AAF"/>
    <w:rsid w:val="693F58CC"/>
    <w:rsid w:val="6D4D4859"/>
    <w:rsid w:val="6E8E6779"/>
    <w:rsid w:val="722A0964"/>
    <w:rsid w:val="72457D19"/>
    <w:rsid w:val="752D34E2"/>
    <w:rsid w:val="77B80015"/>
    <w:rsid w:val="78271D59"/>
    <w:rsid w:val="78633F88"/>
    <w:rsid w:val="7EC63F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路人甲</cp:lastModifiedBy>
  <dcterms:modified xsi:type="dcterms:W3CDTF">2019-12-09T12:48:50Z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