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bookmarkStart w:id="2" w:name="_GoBack"/>
      <w:r>
        <w:rPr>
          <w:rFonts w:hint="eastAsia" w:ascii="Times New Roman" w:hAnsi="Times New Roman" w:eastAsia="宋体"/>
          <w:kern w:val="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-593090</wp:posOffset>
            </wp:positionV>
            <wp:extent cx="7280910" cy="10280650"/>
            <wp:effectExtent l="0" t="0" r="8890" b="6350"/>
            <wp:wrapNone/>
            <wp:docPr id="2" name="图片 2" descr="测量设备溯源抽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测量设备溯源抽查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0910" cy="1028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p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0262-2020-2021</w:t>
      </w:r>
      <w:bookmarkEnd w:id="0"/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344"/>
        <w:gridCol w:w="1160"/>
        <w:gridCol w:w="938"/>
        <w:gridCol w:w="1372"/>
        <w:gridCol w:w="1178"/>
        <w:gridCol w:w="1562"/>
        <w:gridCol w:w="1276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40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组织名称"/>
            <w:r>
              <w:rPr>
                <w:szCs w:val="21"/>
              </w:rPr>
              <w:t>希佛隆阀门集团有限公司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编号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品质部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洛氏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硬度计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L180420-08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HR-150A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85" w:hanging="210" w:hangingChars="100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±1.5HRC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</w:rPr>
              <w:t>标准洛氏硬度块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2021.7.27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制造部（生产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车间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螺纹千分尺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1207778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(0-25)mm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85" w:hanging="210" w:hangingChars="10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±4μm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4等量块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2021.7.2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制造部（生产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车间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螺纹千分尺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1300698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(25-50)</w:t>
            </w:r>
          </w:p>
          <w:p>
            <w:pPr>
              <w:jc w:val="center"/>
              <w:rPr>
                <w:rFonts w:hint="eastAsia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mm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85" w:hanging="210" w:hangingChars="100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±4μm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4等量块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2021.7.2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品质部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邵氏硬度计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18120361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LX-D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85" w:hanging="210" w:hangingChars="10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±0.44N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0.3级标准测力计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/>
                <w:sz w:val="18"/>
                <w:szCs w:val="18"/>
                <w:lang w:eastAsia="zh-CN"/>
              </w:rPr>
              <w:t>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09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品质部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维氏硬度计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208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HV-10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185" w:firstLine="0" w:firstLineChars="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±7%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U=3.9%标准显微硬度块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/>
                <w:sz w:val="18"/>
                <w:szCs w:val="18"/>
                <w:lang w:eastAsia="zh-CN"/>
              </w:rPr>
              <w:t>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制造部（生产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车间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压力表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71272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（0-60）MPa</w:t>
            </w:r>
          </w:p>
        </w:tc>
        <w:tc>
          <w:tcPr>
            <w:tcW w:w="1372" w:type="dxa"/>
            <w:vAlign w:val="center"/>
          </w:tcPr>
          <w:p>
            <w:pPr>
              <w:ind w:left="388" w:leftChars="185" w:firstLine="0" w:firstLineChars="0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1.5级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0.05级活塞式压力计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/>
                <w:sz w:val="18"/>
                <w:szCs w:val="18"/>
                <w:lang w:eastAsia="zh-CN"/>
              </w:rPr>
              <w:t>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27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制造部（生产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车间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深度游标卡尺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90128581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（0-300）</w:t>
            </w:r>
          </w:p>
          <w:p>
            <w:pPr>
              <w:jc w:val="center"/>
              <w:rPr>
                <w:rFonts w:hint="default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mm</w:t>
            </w:r>
          </w:p>
        </w:tc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firstLine="210" w:firstLineChars="100"/>
              <w:jc w:val="left"/>
              <w:textAlignment w:val="auto"/>
              <w:rPr>
                <w:rFonts w:hint="default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±0.02mm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4等量块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/>
                <w:sz w:val="18"/>
                <w:szCs w:val="18"/>
                <w:lang w:eastAsia="zh-CN"/>
              </w:rPr>
              <w:t>.2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制造部（生产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</w:rPr>
              <w:t>车间</w:t>
            </w: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S20470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（0-600）</w:t>
            </w:r>
          </w:p>
          <w:p>
            <w:pPr>
              <w:jc w:val="center"/>
              <w:rPr>
                <w:rFonts w:hint="eastAsia" w:ascii="Times New Roman" w:hAnsi="Times New Roman" w:eastAsia="宋体" w:cstheme="minorBidi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  <w:t>mm</w:t>
            </w:r>
          </w:p>
        </w:tc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firstLine="210" w:firstLineChars="100"/>
              <w:jc w:val="left"/>
              <w:textAlignment w:val="auto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±0.05mm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4等量块</w:t>
            </w: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江苏世通仪器检测服务有限公司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2021.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/>
                <w:sz w:val="18"/>
                <w:szCs w:val="18"/>
                <w:lang w:eastAsia="zh-CN"/>
              </w:rPr>
              <w:t>.2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firstLine="210" w:firstLineChars="100"/>
              <w:jc w:val="left"/>
              <w:textAlignment w:val="auto"/>
              <w:rPr>
                <w:rFonts w:hint="eastAsia"/>
                <w:color w:val="000000" w:themeColor="text1"/>
                <w:lang w:val="en-US" w:eastAsia="zh-CN"/>
              </w:rPr>
            </w:pP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</w:pP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16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0" w:leftChars="0" w:firstLine="210" w:firstLineChars="100"/>
              <w:jc w:val="left"/>
              <w:textAlignment w:val="auto"/>
              <w:rPr>
                <w:rFonts w:hint="eastAsia"/>
                <w:color w:val="000000" w:themeColor="text1"/>
                <w:lang w:val="en-US" w:eastAsia="zh-CN"/>
              </w:rPr>
            </w:pPr>
          </w:p>
        </w:tc>
        <w:tc>
          <w:tcPr>
            <w:tcW w:w="1178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</w:pPr>
          </w:p>
        </w:tc>
        <w:tc>
          <w:tcPr>
            <w:tcW w:w="156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公司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未建立最高标准器，已</w:t>
            </w:r>
            <w:r>
              <w:rPr>
                <w:rFonts w:hint="eastAsia"/>
                <w:color w:val="000000"/>
                <w:szCs w:val="21"/>
              </w:rPr>
              <w:t>建立《量值溯源管理控制程序》、《外部供方管理控制程序》，</w:t>
            </w:r>
            <w:r>
              <w:rPr>
                <w:rFonts w:hint="eastAsia" w:ascii="宋体" w:cs="宋体"/>
                <w:kern w:val="0"/>
                <w:szCs w:val="21"/>
              </w:rPr>
              <w:t>核查测量设备管理台账中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台件计量器具的检定/校准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证书，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检定/校准</w:t>
            </w:r>
            <w:r>
              <w:rPr>
                <w:rFonts w:hint="eastAsia" w:ascii="Times New Roman" w:hAnsi="Times New Roman"/>
                <w:szCs w:val="21"/>
              </w:rPr>
              <w:t>证书全部在有效期内,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量值溯源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符合</w:t>
            </w:r>
            <w:r>
              <w:rPr>
                <w:rFonts w:hint="eastAsia"/>
                <w:color w:val="000000"/>
                <w:szCs w:val="21"/>
              </w:rPr>
              <w:t>标准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要求。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48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ascii="Times New Roman" w:hAnsi="Times New Roman" w:eastAsia="宋体" w:cs="Times New Roman"/>
                <w:color w:val="0000FF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员签字：   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部门代表签字：</w:t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168"/>
      </w:tabs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309.75pt;margin-top:6pt;height:20.6pt;width:215.85pt;z-index:251661312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8" w:firstLineChars="3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4098" o:spt="32" type="#_x0000_t32" style="position:absolute;left:0pt;margin-left:-0.45pt;margin-top:3pt;height:0pt;width:526.05pt;z-index:251662336;mso-width-relative:page;mso-height-relative:page;" filled="f" coordsize="21600,21600" adj="-1460,-1,-1460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3515700"/>
    <w:rsid w:val="13BB0CCA"/>
    <w:rsid w:val="2EE87D8F"/>
    <w:rsid w:val="6E07406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77</Words>
  <Characters>440</Characters>
  <Lines>3</Lines>
  <Paragraphs>1</Paragraphs>
  <TotalTime>2</TotalTime>
  <ScaleCrop>false</ScaleCrop>
  <LinksUpToDate>false</LinksUpToDate>
  <CharactersWithSpaces>516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LIL</cp:lastModifiedBy>
  <dcterms:modified xsi:type="dcterms:W3CDTF">2021-11-04T15:14:56Z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40CF9862B398477FBB880A28972C450A</vt:lpwstr>
  </property>
</Properties>
</file>