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北京敏光传感技术有限公司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曲晓莉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2383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