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05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衡水九博复合材料有限公司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93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15.01.04,29.10.07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15.01.04,29.10.07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15.01.04,29.10.07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2026年01月09日上午至2026年01月09日下午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2026年01月09日上午至2026年01月09日下午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99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